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684E5E" w14:textId="4DDA8F73"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D73337">
        <w:rPr>
          <w:rFonts w:cs="Arial"/>
          <w:sz w:val="24"/>
          <w:szCs w:val="24"/>
        </w:rPr>
        <w:t>8</w:t>
      </w:r>
      <w:r w:rsidR="00BF312E">
        <w:rPr>
          <w:rFonts w:cs="Arial"/>
          <w:sz w:val="24"/>
          <w:szCs w:val="24"/>
        </w:rPr>
        <w:t>-e</w:t>
      </w:r>
      <w:r w:rsidRPr="002D6524">
        <w:rPr>
          <w:rFonts w:cs="Arial"/>
          <w:noProof w:val="0"/>
          <w:sz w:val="24"/>
        </w:rPr>
        <w:tab/>
      </w:r>
      <w:r w:rsidRPr="002D6524">
        <w:rPr>
          <w:rFonts w:cs="Arial"/>
          <w:noProof w:val="0"/>
          <w:sz w:val="24"/>
        </w:rPr>
        <w:tab/>
      </w:r>
      <w:r w:rsidR="004E74E8" w:rsidRPr="004E74E8">
        <w:rPr>
          <w:rFonts w:cs="Arial"/>
          <w:noProof w:val="0"/>
          <w:sz w:val="24"/>
        </w:rPr>
        <w:t>R4-2101236</w:t>
      </w:r>
    </w:p>
    <w:p w14:paraId="1C935CB1" w14:textId="2CA5652F"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3770D3">
        <w:rPr>
          <w:rFonts w:cs="Arial"/>
          <w:sz w:val="24"/>
          <w:szCs w:val="24"/>
        </w:rPr>
        <w:t xml:space="preserve">25 </w:t>
      </w:r>
      <w:r w:rsidR="004E74E8">
        <w:rPr>
          <w:rFonts w:cs="Arial"/>
          <w:sz w:val="24"/>
          <w:szCs w:val="24"/>
        </w:rPr>
        <w:t>January</w:t>
      </w:r>
      <w:r w:rsidR="003770D3" w:rsidRPr="000F6D9F">
        <w:rPr>
          <w:rFonts w:cs="Arial"/>
          <w:sz w:val="24"/>
          <w:szCs w:val="24"/>
        </w:rPr>
        <w:t xml:space="preserve"> – </w:t>
      </w:r>
      <w:r w:rsidR="003770D3">
        <w:rPr>
          <w:rFonts w:cs="Arial"/>
          <w:sz w:val="24"/>
          <w:szCs w:val="24"/>
        </w:rPr>
        <w:t>5</w:t>
      </w:r>
      <w:r w:rsidR="003770D3" w:rsidRPr="000F6D9F">
        <w:rPr>
          <w:rFonts w:cs="Arial"/>
          <w:sz w:val="24"/>
          <w:szCs w:val="24"/>
        </w:rPr>
        <w:t xml:space="preserve"> </w:t>
      </w:r>
      <w:r w:rsidR="003770D3">
        <w:rPr>
          <w:rFonts w:cs="Arial"/>
          <w:sz w:val="24"/>
          <w:szCs w:val="24"/>
        </w:rPr>
        <w:t>February</w:t>
      </w:r>
      <w:r w:rsidR="003770D3" w:rsidRPr="000F6D9F">
        <w:rPr>
          <w:rFonts w:cs="Arial"/>
          <w:sz w:val="24"/>
          <w:szCs w:val="24"/>
        </w:rPr>
        <w:t>, 202</w:t>
      </w:r>
      <w:r w:rsidR="003770D3">
        <w:rPr>
          <w:rFonts w:cs="Arial"/>
          <w:sz w:val="24"/>
          <w:szCs w:val="24"/>
        </w:rPr>
        <w:t>1</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5E67AAC0"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FA5DAC">
        <w:rPr>
          <w:rFonts w:ascii="Arial" w:hAnsi="Arial" w:cs="Arial"/>
          <w:b/>
          <w:sz w:val="24"/>
        </w:rPr>
        <w:t>7</w:t>
      </w:r>
      <w:r w:rsidR="00B827F1" w:rsidRPr="00B827F1">
        <w:rPr>
          <w:rFonts w:ascii="Arial" w:hAnsi="Arial" w:cs="Arial"/>
          <w:b/>
          <w:sz w:val="24"/>
        </w:rPr>
        <w:t>.</w:t>
      </w:r>
      <w:r w:rsidR="00A71611">
        <w:rPr>
          <w:rFonts w:ascii="Arial" w:hAnsi="Arial" w:cs="Arial"/>
          <w:b/>
          <w:sz w:val="24"/>
        </w:rPr>
        <w:t>3</w:t>
      </w:r>
      <w:r w:rsidR="00B827F1" w:rsidRPr="00B827F1">
        <w:rPr>
          <w:rFonts w:ascii="Arial" w:hAnsi="Arial" w:cs="Arial"/>
          <w:b/>
          <w:sz w:val="24"/>
        </w:rPr>
        <w:t>.</w:t>
      </w:r>
      <w:r w:rsidR="00790D4A">
        <w:rPr>
          <w:rFonts w:ascii="Arial" w:hAnsi="Arial" w:cs="Arial"/>
          <w:b/>
          <w:sz w:val="24"/>
        </w:rPr>
        <w:t>6</w:t>
      </w:r>
      <w:r w:rsidR="00A71611">
        <w:rPr>
          <w:rFonts w:ascii="Arial" w:hAnsi="Arial" w:cs="Arial"/>
          <w:b/>
          <w:sz w:val="24"/>
        </w:rPr>
        <w:t>.</w:t>
      </w:r>
      <w:r w:rsidR="00292491">
        <w:rPr>
          <w:rFonts w:ascii="Arial" w:hAnsi="Arial" w:cs="Arial"/>
          <w:b/>
          <w:sz w:val="24"/>
        </w:rPr>
        <w:t>2</w:t>
      </w:r>
      <w:r w:rsidR="00790D4A">
        <w:rPr>
          <w:rFonts w:ascii="Arial" w:hAnsi="Arial" w:cs="Arial"/>
          <w:b/>
          <w:sz w:val="24"/>
        </w:rPr>
        <w:t>.</w:t>
      </w:r>
      <w:r w:rsidR="00C062E8">
        <w:rPr>
          <w:rFonts w:ascii="Arial" w:hAnsi="Arial" w:cs="Arial"/>
          <w:b/>
          <w:sz w:val="24"/>
        </w:rPr>
        <w:t>4</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00C61FF5"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4E74E8" w:rsidRPr="004E74E8">
        <w:rPr>
          <w:rFonts w:ascii="Arial" w:hAnsi="Arial" w:cs="Arial"/>
          <w:b/>
          <w:sz w:val="24"/>
        </w:rPr>
        <w:t>Simulation results for NR V2X Single Link PSFCH requirements</w:t>
      </w:r>
      <w:bookmarkStart w:id="1" w:name="_GoBack"/>
      <w:bookmarkEnd w:id="1"/>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2" w:name="DocumentFor"/>
      <w:bookmarkEnd w:id="2"/>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05B7E7B8" w14:textId="66C3DDAC" w:rsidR="00D41B97" w:rsidRPr="002A3EB8" w:rsidRDefault="00D41B97" w:rsidP="00CF667C">
      <w:pPr>
        <w:jc w:val="both"/>
        <w:rPr>
          <w:lang w:val="en-US"/>
        </w:rPr>
      </w:pPr>
      <w:r>
        <w:t>In the RAN4 #</w:t>
      </w:r>
      <w:r w:rsidR="002A3EB8">
        <w:t>9</w:t>
      </w:r>
      <w:r w:rsidR="00373750">
        <w:t>7</w:t>
      </w:r>
      <w:r w:rsidR="002A3EB8">
        <w:t xml:space="preserve">-e meeting, </w:t>
      </w:r>
      <w:r w:rsidR="002A3EB8" w:rsidRPr="002A3EB8">
        <w:rPr>
          <w:lang w:val="en-US"/>
        </w:rPr>
        <w:t>WF</w:t>
      </w:r>
      <w:r w:rsidR="004615C7">
        <w:rPr>
          <w:lang w:val="en-US"/>
        </w:rPr>
        <w:t xml:space="preserve"> </w:t>
      </w:r>
      <w:r w:rsidR="004615C7" w:rsidRPr="004615C7">
        <w:t xml:space="preserve">on single link tests for NR V2X demodulation performance </w:t>
      </w:r>
      <w:r w:rsidR="002A3EB8">
        <w:rPr>
          <w:lang w:val="en-US"/>
        </w:rPr>
        <w:t xml:space="preserve">was agreed </w:t>
      </w:r>
      <w:r w:rsidR="00721965">
        <w:rPr>
          <w:lang w:val="en-US"/>
        </w:rPr>
        <w:fldChar w:fldCharType="begin"/>
      </w:r>
      <w:r w:rsidR="00721965">
        <w:rPr>
          <w:lang w:val="en-US"/>
        </w:rPr>
        <w:instrText xml:space="preserve"> REF _Ref39839544 \n \h </w:instrText>
      </w:r>
      <w:r w:rsidR="00721965">
        <w:rPr>
          <w:lang w:val="en-US"/>
        </w:rPr>
      </w:r>
      <w:r w:rsidR="00721965">
        <w:rPr>
          <w:lang w:val="en-US"/>
        </w:rPr>
        <w:fldChar w:fldCharType="separate"/>
      </w:r>
      <w:r w:rsidR="00DE62E3">
        <w:rPr>
          <w:lang w:val="en-US"/>
        </w:rPr>
        <w:t>[1]</w:t>
      </w:r>
      <w:r w:rsidR="00721965">
        <w:rPr>
          <w:lang w:val="en-US"/>
        </w:rPr>
        <w:fldChar w:fldCharType="end"/>
      </w:r>
      <w:r w:rsidR="00721965">
        <w:rPr>
          <w:lang w:val="en-US"/>
        </w:rPr>
        <w:t>.</w:t>
      </w:r>
    </w:p>
    <w:p w14:paraId="7FABA9DB" w14:textId="0817C810" w:rsidR="00111C53" w:rsidRDefault="005E7A47" w:rsidP="00CF667C">
      <w:pPr>
        <w:jc w:val="both"/>
      </w:pPr>
      <w:r>
        <w:t>In this paper we provide o</w:t>
      </w:r>
      <w:r w:rsidR="008A718A">
        <w:t>ur</w:t>
      </w:r>
      <w:r>
        <w:t xml:space="preserve"> </w:t>
      </w:r>
      <w:r w:rsidR="005E4B86">
        <w:t>alignment and impairment results for PSFCH single link requirements.</w:t>
      </w:r>
    </w:p>
    <w:p w14:paraId="194E9AB4" w14:textId="0280D109" w:rsidR="00CF667C" w:rsidRPr="00146B4F" w:rsidRDefault="005E4B86" w:rsidP="00414EF6">
      <w:pPr>
        <w:pStyle w:val="Heading1"/>
      </w:pPr>
      <w:r>
        <w:t>Simulation results</w:t>
      </w:r>
    </w:p>
    <w:p w14:paraId="4B7B13FC" w14:textId="0BABCCE4" w:rsidR="006671FD" w:rsidRDefault="008831C9" w:rsidP="00AD1E26">
      <w:r>
        <w:t>In the previous RAN4 meeting the following agreement</w:t>
      </w:r>
      <w:r w:rsidR="00A905BB">
        <w:t>s</w:t>
      </w:r>
      <w:r>
        <w:t xml:space="preserve"> were reached on PSFCH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831C9" w14:paraId="108F764A" w14:textId="77777777" w:rsidTr="00F27763">
        <w:tc>
          <w:tcPr>
            <w:tcW w:w="9855" w:type="dxa"/>
            <w:shd w:val="clear" w:color="auto" w:fill="auto"/>
          </w:tcPr>
          <w:p w14:paraId="01263D89" w14:textId="77777777" w:rsidR="00160D79" w:rsidRPr="00160D79" w:rsidRDefault="00160D79" w:rsidP="00160D79">
            <w:pPr>
              <w:numPr>
                <w:ilvl w:val="0"/>
                <w:numId w:val="11"/>
              </w:numPr>
              <w:tabs>
                <w:tab w:val="num" w:pos="1440"/>
                <w:tab w:val="num" w:pos="2880"/>
              </w:tabs>
              <w:spacing w:before="60" w:after="60" w:line="280" w:lineRule="atLeast"/>
              <w:jc w:val="both"/>
              <w:rPr>
                <w:i/>
                <w:lang w:val="en-US"/>
              </w:rPr>
            </w:pPr>
            <w:r w:rsidRPr="00160D79">
              <w:rPr>
                <w:i/>
                <w:lang w:val="en-US"/>
              </w:rPr>
              <w:t>Feedback mode</w:t>
            </w:r>
          </w:p>
          <w:p w14:paraId="3313564F" w14:textId="77777777" w:rsidR="00160D79" w:rsidRPr="00160D79" w:rsidRDefault="00160D79" w:rsidP="00160D79">
            <w:pPr>
              <w:numPr>
                <w:ilvl w:val="1"/>
                <w:numId w:val="11"/>
              </w:numPr>
              <w:tabs>
                <w:tab w:val="num" w:pos="2880"/>
              </w:tabs>
              <w:spacing w:before="60" w:after="60" w:line="280" w:lineRule="atLeast"/>
              <w:jc w:val="both"/>
              <w:rPr>
                <w:i/>
                <w:lang w:val="en-US"/>
              </w:rPr>
            </w:pPr>
            <w:r w:rsidRPr="00160D79">
              <w:rPr>
                <w:i/>
                <w:lang w:val="en-US"/>
              </w:rPr>
              <w:t>NACK only</w:t>
            </w:r>
          </w:p>
          <w:p w14:paraId="07E2EE9E" w14:textId="77777777" w:rsidR="00160D79" w:rsidRPr="00160D79" w:rsidRDefault="00160D79" w:rsidP="00160D79">
            <w:pPr>
              <w:numPr>
                <w:ilvl w:val="0"/>
                <w:numId w:val="11"/>
              </w:numPr>
              <w:tabs>
                <w:tab w:val="num" w:pos="1440"/>
                <w:tab w:val="num" w:pos="2880"/>
              </w:tabs>
              <w:spacing w:before="60" w:after="60" w:line="280" w:lineRule="atLeast"/>
              <w:jc w:val="both"/>
              <w:rPr>
                <w:i/>
                <w:lang w:val="en-US"/>
              </w:rPr>
            </w:pPr>
            <w:r w:rsidRPr="00160D79">
              <w:rPr>
                <w:i/>
                <w:lang w:val="en-US"/>
              </w:rPr>
              <w:t xml:space="preserve">Test metric  </w:t>
            </w:r>
          </w:p>
          <w:p w14:paraId="27E8E12E" w14:textId="77777777" w:rsidR="00160D79" w:rsidRPr="00160D79" w:rsidRDefault="00160D79" w:rsidP="00160D79">
            <w:pPr>
              <w:numPr>
                <w:ilvl w:val="1"/>
                <w:numId w:val="11"/>
              </w:numPr>
              <w:tabs>
                <w:tab w:val="num" w:pos="2880"/>
              </w:tabs>
              <w:spacing w:before="60" w:after="60" w:line="280" w:lineRule="atLeast"/>
              <w:jc w:val="both"/>
              <w:rPr>
                <w:i/>
                <w:lang w:val="en-US"/>
              </w:rPr>
            </w:pPr>
            <w:r w:rsidRPr="00160D79">
              <w:rPr>
                <w:i/>
                <w:lang w:val="en-US"/>
              </w:rPr>
              <w:t>Pr(NACK miss)&lt;1% and Pr(DTX to NACK)&lt;1%</w:t>
            </w:r>
          </w:p>
          <w:p w14:paraId="2C135F44" w14:textId="77777777" w:rsidR="00160D79" w:rsidRPr="00160D79" w:rsidRDefault="00160D79" w:rsidP="00160D79">
            <w:pPr>
              <w:numPr>
                <w:ilvl w:val="0"/>
                <w:numId w:val="11"/>
              </w:numPr>
              <w:tabs>
                <w:tab w:val="num" w:pos="1440"/>
                <w:tab w:val="num" w:pos="2880"/>
              </w:tabs>
              <w:spacing w:before="60" w:after="60" w:line="280" w:lineRule="atLeast"/>
              <w:jc w:val="both"/>
              <w:rPr>
                <w:i/>
                <w:lang w:val="en-US"/>
              </w:rPr>
            </w:pPr>
            <w:r w:rsidRPr="00160D79">
              <w:rPr>
                <w:i/>
                <w:lang w:val="en-US"/>
              </w:rPr>
              <w:t>PSFCH periodicity</w:t>
            </w:r>
          </w:p>
          <w:p w14:paraId="7E3A82B6" w14:textId="77777777" w:rsidR="00160D79" w:rsidRPr="00160D79" w:rsidRDefault="00160D79" w:rsidP="00160D79">
            <w:pPr>
              <w:numPr>
                <w:ilvl w:val="1"/>
                <w:numId w:val="11"/>
              </w:numPr>
              <w:tabs>
                <w:tab w:val="num" w:pos="2880"/>
              </w:tabs>
              <w:spacing w:before="60" w:after="60" w:line="280" w:lineRule="atLeast"/>
              <w:jc w:val="both"/>
              <w:rPr>
                <w:i/>
                <w:lang w:val="en-US"/>
              </w:rPr>
            </w:pPr>
            <w:r w:rsidRPr="00160D79">
              <w:rPr>
                <w:i/>
                <w:lang w:val="en-US"/>
              </w:rPr>
              <w:t>1 periodicity</w:t>
            </w:r>
          </w:p>
          <w:p w14:paraId="25B581DC" w14:textId="77777777" w:rsidR="00160D79" w:rsidRPr="00160D79" w:rsidRDefault="00160D79" w:rsidP="00160D79">
            <w:pPr>
              <w:numPr>
                <w:ilvl w:val="0"/>
                <w:numId w:val="11"/>
              </w:numPr>
              <w:tabs>
                <w:tab w:val="num" w:pos="1440"/>
                <w:tab w:val="num" w:pos="2880"/>
              </w:tabs>
              <w:spacing w:before="60" w:after="60" w:line="280" w:lineRule="atLeast"/>
              <w:jc w:val="both"/>
              <w:rPr>
                <w:i/>
                <w:lang w:val="en-US"/>
              </w:rPr>
            </w:pPr>
            <w:r w:rsidRPr="00160D79">
              <w:rPr>
                <w:i/>
                <w:lang w:val="en-US"/>
              </w:rPr>
              <w:t>Number of cyclic shift pair</w:t>
            </w:r>
          </w:p>
          <w:p w14:paraId="3F4388D9" w14:textId="77777777" w:rsidR="00160D79" w:rsidRPr="00160D79" w:rsidRDefault="00160D79" w:rsidP="00160D79">
            <w:pPr>
              <w:numPr>
                <w:ilvl w:val="1"/>
                <w:numId w:val="11"/>
              </w:numPr>
              <w:tabs>
                <w:tab w:val="num" w:pos="2880"/>
              </w:tabs>
              <w:spacing w:before="60" w:after="60" w:line="280" w:lineRule="atLeast"/>
              <w:jc w:val="both"/>
              <w:rPr>
                <w:i/>
                <w:lang w:val="en-US"/>
              </w:rPr>
            </w:pPr>
            <w:r w:rsidRPr="00160D79">
              <w:rPr>
                <w:i/>
                <w:lang w:val="en-US"/>
              </w:rPr>
              <w:t>1 cyclic shift pair</w:t>
            </w:r>
          </w:p>
          <w:p w14:paraId="1CE5C1F4" w14:textId="77777777" w:rsidR="00160D79" w:rsidRPr="00160D79" w:rsidRDefault="00160D79" w:rsidP="00160D79">
            <w:pPr>
              <w:numPr>
                <w:ilvl w:val="0"/>
                <w:numId w:val="11"/>
              </w:numPr>
              <w:tabs>
                <w:tab w:val="num" w:pos="1440"/>
                <w:tab w:val="num" w:pos="2880"/>
              </w:tabs>
              <w:spacing w:before="60" w:after="60" w:line="280" w:lineRule="atLeast"/>
              <w:jc w:val="both"/>
              <w:rPr>
                <w:i/>
                <w:lang w:val="en-US"/>
              </w:rPr>
            </w:pPr>
            <w:r w:rsidRPr="00160D79">
              <w:rPr>
                <w:i/>
                <w:lang w:val="en-US"/>
              </w:rPr>
              <w:t xml:space="preserve">Relative velocity </w:t>
            </w:r>
          </w:p>
          <w:p w14:paraId="7A725E10" w14:textId="4B63BFA5" w:rsidR="008831C9" w:rsidRPr="00160D79" w:rsidRDefault="00160D79" w:rsidP="00160D79">
            <w:pPr>
              <w:numPr>
                <w:ilvl w:val="1"/>
                <w:numId w:val="11"/>
              </w:numPr>
              <w:tabs>
                <w:tab w:val="num" w:pos="2880"/>
              </w:tabs>
              <w:spacing w:before="60" w:after="60" w:line="280" w:lineRule="atLeast"/>
              <w:jc w:val="both"/>
              <w:rPr>
                <w:i/>
                <w:lang w:val="en-US"/>
              </w:rPr>
            </w:pPr>
            <w:r w:rsidRPr="00160D79">
              <w:rPr>
                <w:i/>
                <w:lang w:val="en-US"/>
              </w:rPr>
              <w:t>30km/h (TDLA30-180)</w:t>
            </w:r>
          </w:p>
        </w:tc>
      </w:tr>
    </w:tbl>
    <w:p w14:paraId="265C010D" w14:textId="361856FF" w:rsidR="0011373E" w:rsidRPr="00C77D5D" w:rsidRDefault="009462A9" w:rsidP="00C77D5D">
      <w:r w:rsidRPr="00C77D5D">
        <w:t xml:space="preserve">In </w:t>
      </w:r>
      <w:r w:rsidRPr="00C77D5D">
        <w:fldChar w:fldCharType="begin"/>
      </w:r>
      <w:r w:rsidRPr="00C77D5D">
        <w:instrText xml:space="preserve"> REF _Ref61176090 \h </w:instrText>
      </w:r>
      <w:r w:rsidR="00C77D5D">
        <w:instrText xml:space="preserve"> \* MERGEFORMAT </w:instrText>
      </w:r>
      <w:r w:rsidRPr="00C77D5D">
        <w:fldChar w:fldCharType="separate"/>
      </w:r>
      <w:r>
        <w:t>Figure 1</w:t>
      </w:r>
      <w:r w:rsidRPr="00C77D5D">
        <w:fldChar w:fldCharType="end"/>
      </w:r>
      <w:r w:rsidRPr="00C77D5D">
        <w:t xml:space="preserve"> we provide the simulation results for PSFCH </w:t>
      </w:r>
      <w:r w:rsidR="00A90A7B" w:rsidRPr="00C77D5D">
        <w:t>NACK miss detection</w:t>
      </w:r>
      <w:r w:rsidR="001822B5">
        <w:t xml:space="preserve"> and DTX to ACK error probability</w:t>
      </w:r>
      <w:r w:rsidR="00A90A7B" w:rsidRPr="00C77D5D">
        <w:t>.</w:t>
      </w:r>
      <w:r w:rsidR="00C77D5D">
        <w:t xml:space="preserve"> In </w:t>
      </w:r>
      <w:r w:rsidR="00DC059B">
        <w:fldChar w:fldCharType="begin"/>
      </w:r>
      <w:r w:rsidR="00DC059B">
        <w:instrText xml:space="preserve"> REF _Ref61176177 \h </w:instrText>
      </w:r>
      <w:r w:rsidR="00DC059B">
        <w:fldChar w:fldCharType="separate"/>
      </w:r>
      <w:r w:rsidR="00DC059B">
        <w:t xml:space="preserve">Table </w:t>
      </w:r>
      <w:r w:rsidR="00DC059B">
        <w:rPr>
          <w:noProof/>
        </w:rPr>
        <w:t>1</w:t>
      </w:r>
      <w:r w:rsidR="00DC059B">
        <w:fldChar w:fldCharType="end"/>
      </w:r>
      <w:r w:rsidR="00DC059B">
        <w:t xml:space="preserve"> we provide alignment and impairment results.</w:t>
      </w:r>
    </w:p>
    <w:tbl>
      <w:tblPr>
        <w:tblStyle w:val="TableGrid"/>
        <w:tblW w:w="0" w:type="auto"/>
        <w:tblLook w:val="04A0" w:firstRow="1" w:lastRow="0" w:firstColumn="1" w:lastColumn="0" w:noHBand="0" w:noVBand="1"/>
      </w:tblPr>
      <w:tblGrid>
        <w:gridCol w:w="4927"/>
        <w:gridCol w:w="4928"/>
      </w:tblGrid>
      <w:tr w:rsidR="004B47FC" w14:paraId="28B34A63" w14:textId="77777777" w:rsidTr="004911B1">
        <w:tc>
          <w:tcPr>
            <w:tcW w:w="4927" w:type="dxa"/>
          </w:tcPr>
          <w:p w14:paraId="1EDD23F1" w14:textId="24B8907F" w:rsidR="004B47FC" w:rsidRPr="004B47FC" w:rsidRDefault="004B47FC" w:rsidP="004B47FC">
            <w:pPr>
              <w:tabs>
                <w:tab w:val="left" w:pos="1276"/>
              </w:tabs>
              <w:spacing w:before="0" w:after="0"/>
              <w:jc w:val="center"/>
              <w:rPr>
                <w:b/>
                <w:bCs/>
              </w:rPr>
            </w:pPr>
            <w:r w:rsidRPr="004B47FC">
              <w:rPr>
                <w:b/>
                <w:bCs/>
              </w:rPr>
              <w:t>NACK miss detection</w:t>
            </w:r>
          </w:p>
          <w:p w14:paraId="47D9F006" w14:textId="24F064B9" w:rsidR="004B47FC" w:rsidRDefault="004E74E8" w:rsidP="008E0ABE">
            <w:pPr>
              <w:tabs>
                <w:tab w:val="left" w:pos="1276"/>
              </w:tabs>
              <w:jc w:val="center"/>
              <w:rPr>
                <w:b/>
              </w:rPr>
            </w:pPr>
            <w:r>
              <w:rPr>
                <w:b/>
              </w:rPr>
              <w:pict w14:anchorId="32280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75pt;height:165.75pt">
                  <v:imagedata r:id="rId12" o:title=""/>
                </v:shape>
              </w:pict>
            </w:r>
          </w:p>
        </w:tc>
        <w:tc>
          <w:tcPr>
            <w:tcW w:w="4928" w:type="dxa"/>
          </w:tcPr>
          <w:p w14:paraId="2B771D42" w14:textId="77777777" w:rsidR="004B47FC" w:rsidRDefault="00CC1883" w:rsidP="00B840F4">
            <w:pPr>
              <w:tabs>
                <w:tab w:val="left" w:pos="1276"/>
              </w:tabs>
              <w:spacing w:before="0" w:after="0"/>
              <w:jc w:val="center"/>
              <w:rPr>
                <w:b/>
              </w:rPr>
            </w:pPr>
            <w:r>
              <w:rPr>
                <w:b/>
              </w:rPr>
              <w:t xml:space="preserve">DTX to NACK </w:t>
            </w:r>
            <w:r w:rsidR="001822B5">
              <w:rPr>
                <w:b/>
              </w:rPr>
              <w:t xml:space="preserve">error </w:t>
            </w:r>
            <w:r>
              <w:rPr>
                <w:b/>
              </w:rPr>
              <w:t>probab</w:t>
            </w:r>
            <w:r w:rsidR="001822B5">
              <w:rPr>
                <w:b/>
              </w:rPr>
              <w:t>ility</w:t>
            </w:r>
          </w:p>
          <w:p w14:paraId="5A6D2863" w14:textId="085B3EAE" w:rsidR="001822B5" w:rsidRDefault="004E74E8" w:rsidP="008E0ABE">
            <w:pPr>
              <w:tabs>
                <w:tab w:val="left" w:pos="1276"/>
              </w:tabs>
              <w:jc w:val="center"/>
              <w:rPr>
                <w:b/>
              </w:rPr>
            </w:pPr>
            <w:r>
              <w:rPr>
                <w:b/>
              </w:rPr>
              <w:pict w14:anchorId="58A7D0A6">
                <v:shape id="_x0000_i1026" type="#_x0000_t75" style="width:220.75pt;height:165.75pt">
                  <v:imagedata r:id="rId13" o:title=""/>
                </v:shape>
              </w:pict>
            </w:r>
          </w:p>
        </w:tc>
      </w:tr>
      <w:tr w:rsidR="00820C8E" w14:paraId="17A70881" w14:textId="77777777" w:rsidTr="00820C8E">
        <w:tc>
          <w:tcPr>
            <w:tcW w:w="9855" w:type="dxa"/>
            <w:gridSpan w:val="2"/>
          </w:tcPr>
          <w:p w14:paraId="01398B70" w14:textId="1E81C2A7" w:rsidR="00820C8E" w:rsidRDefault="00820C8E" w:rsidP="00820C8E">
            <w:pPr>
              <w:pStyle w:val="Caption"/>
              <w:jc w:val="center"/>
              <w:rPr>
                <w:b w:val="0"/>
              </w:rPr>
            </w:pPr>
            <w:bookmarkStart w:id="3" w:name="_Ref61176090"/>
            <w:r>
              <w:t xml:space="preserve">Figure </w:t>
            </w:r>
            <w:r>
              <w:fldChar w:fldCharType="begin"/>
            </w:r>
            <w:r>
              <w:instrText xml:space="preserve"> SEQ Figure \* ARABIC </w:instrText>
            </w:r>
            <w:r>
              <w:fldChar w:fldCharType="separate"/>
            </w:r>
            <w:r>
              <w:rPr>
                <w:noProof/>
              </w:rPr>
              <w:t>1</w:t>
            </w:r>
            <w:r>
              <w:fldChar w:fldCharType="end"/>
            </w:r>
            <w:bookmarkEnd w:id="3"/>
            <w:r>
              <w:t>. PSFCH simulation results</w:t>
            </w:r>
          </w:p>
        </w:tc>
      </w:tr>
    </w:tbl>
    <w:p w14:paraId="5328793D" w14:textId="4CEF015C" w:rsidR="00820C8E" w:rsidRDefault="00820C8E" w:rsidP="00C77D5D"/>
    <w:p w14:paraId="08140AE8" w14:textId="77777777" w:rsidR="008E0ABE" w:rsidRPr="00C5567F" w:rsidRDefault="008E0ABE" w:rsidP="00C77D5D">
      <w:pPr>
        <w:rPr>
          <w:lang w:val="en-US"/>
        </w:rPr>
      </w:pPr>
    </w:p>
    <w:p w14:paraId="3CE7B103" w14:textId="28FE6AFE" w:rsidR="00820C8E" w:rsidRDefault="00820C8E" w:rsidP="00820C8E">
      <w:pPr>
        <w:pStyle w:val="Caption"/>
      </w:pPr>
      <w:bookmarkStart w:id="4" w:name="_Ref61176177"/>
      <w:r>
        <w:lastRenderedPageBreak/>
        <w:t xml:space="preserve">Table </w:t>
      </w:r>
      <w:r>
        <w:fldChar w:fldCharType="begin"/>
      </w:r>
      <w:r>
        <w:instrText xml:space="preserve"> SEQ Table \* ARABIC </w:instrText>
      </w:r>
      <w:r>
        <w:fldChar w:fldCharType="separate"/>
      </w:r>
      <w:r>
        <w:rPr>
          <w:noProof/>
        </w:rPr>
        <w:t>1</w:t>
      </w:r>
      <w:r>
        <w:fldChar w:fldCharType="end"/>
      </w:r>
      <w:bookmarkEnd w:id="4"/>
      <w:r>
        <w:t xml:space="preserve">. Alignment and impairment results for </w:t>
      </w:r>
      <w:r w:rsidR="009462A9">
        <w:t>PSFCH NACK miss detection</w:t>
      </w:r>
    </w:p>
    <w:tbl>
      <w:tblPr>
        <w:tblStyle w:val="TableGrid"/>
        <w:tblW w:w="0" w:type="auto"/>
        <w:jc w:val="center"/>
        <w:tblLook w:val="04A0" w:firstRow="1" w:lastRow="0" w:firstColumn="1" w:lastColumn="0" w:noHBand="0" w:noVBand="1"/>
      </w:tblPr>
      <w:tblGrid>
        <w:gridCol w:w="3568"/>
        <w:gridCol w:w="3569"/>
      </w:tblGrid>
      <w:tr w:rsidR="00820C8E" w14:paraId="32BD914B" w14:textId="77777777" w:rsidTr="00DC059B">
        <w:trPr>
          <w:jc w:val="center"/>
        </w:trPr>
        <w:tc>
          <w:tcPr>
            <w:tcW w:w="3568" w:type="dxa"/>
            <w:shd w:val="clear" w:color="auto" w:fill="D9E2F3" w:themeFill="accent1" w:themeFillTint="33"/>
          </w:tcPr>
          <w:p w14:paraId="3BCC8B1F" w14:textId="581AFDE1" w:rsidR="00820C8E" w:rsidRDefault="009462A9" w:rsidP="00DC059B">
            <w:pPr>
              <w:tabs>
                <w:tab w:val="left" w:pos="1276"/>
              </w:tabs>
              <w:spacing w:before="0" w:after="0"/>
              <w:jc w:val="center"/>
              <w:rPr>
                <w:b/>
              </w:rPr>
            </w:pPr>
            <w:r>
              <w:rPr>
                <w:b/>
              </w:rPr>
              <w:t>Alignment results</w:t>
            </w:r>
          </w:p>
        </w:tc>
        <w:tc>
          <w:tcPr>
            <w:tcW w:w="3569" w:type="dxa"/>
            <w:shd w:val="clear" w:color="auto" w:fill="D9E2F3" w:themeFill="accent1" w:themeFillTint="33"/>
          </w:tcPr>
          <w:p w14:paraId="3101F26A" w14:textId="7E32B281" w:rsidR="00820C8E" w:rsidRDefault="009462A9" w:rsidP="00DC059B">
            <w:pPr>
              <w:tabs>
                <w:tab w:val="left" w:pos="1276"/>
              </w:tabs>
              <w:spacing w:before="0" w:after="0"/>
              <w:jc w:val="center"/>
              <w:rPr>
                <w:b/>
              </w:rPr>
            </w:pPr>
            <w:r>
              <w:rPr>
                <w:b/>
              </w:rPr>
              <w:t>Impairment results</w:t>
            </w:r>
          </w:p>
        </w:tc>
      </w:tr>
      <w:tr w:rsidR="00820C8E" w:rsidRPr="00F116E3" w14:paraId="266DFA5D" w14:textId="77777777" w:rsidTr="00DC059B">
        <w:trPr>
          <w:jc w:val="center"/>
        </w:trPr>
        <w:tc>
          <w:tcPr>
            <w:tcW w:w="3568" w:type="dxa"/>
          </w:tcPr>
          <w:p w14:paraId="2D7BBA59" w14:textId="6DC6ABC9" w:rsidR="00820C8E" w:rsidRPr="00F116E3" w:rsidRDefault="00F116E3" w:rsidP="00DC059B">
            <w:pPr>
              <w:tabs>
                <w:tab w:val="left" w:pos="1276"/>
              </w:tabs>
              <w:spacing w:before="0" w:after="0"/>
              <w:jc w:val="center"/>
              <w:rPr>
                <w:bCs/>
              </w:rPr>
            </w:pPr>
            <w:r w:rsidRPr="00F116E3">
              <w:rPr>
                <w:bCs/>
              </w:rPr>
              <w:t>7.2</w:t>
            </w:r>
          </w:p>
        </w:tc>
        <w:tc>
          <w:tcPr>
            <w:tcW w:w="3569" w:type="dxa"/>
          </w:tcPr>
          <w:p w14:paraId="7EA8A279" w14:textId="5D1831E5" w:rsidR="00820C8E" w:rsidRPr="00B840F4" w:rsidRDefault="00C5567F" w:rsidP="00DC059B">
            <w:pPr>
              <w:tabs>
                <w:tab w:val="left" w:pos="1276"/>
              </w:tabs>
              <w:spacing w:before="0" w:after="0"/>
              <w:jc w:val="center"/>
              <w:rPr>
                <w:bCs/>
                <w:lang w:val="ru-RU"/>
              </w:rPr>
            </w:pPr>
            <w:r>
              <w:rPr>
                <w:bCs/>
              </w:rPr>
              <w:t>9</w:t>
            </w:r>
            <w:r w:rsidR="00F116E3">
              <w:rPr>
                <w:bCs/>
              </w:rPr>
              <w:t>.</w:t>
            </w:r>
            <w:r w:rsidR="00F516F0">
              <w:rPr>
                <w:bCs/>
              </w:rPr>
              <w:t>7</w:t>
            </w:r>
          </w:p>
        </w:tc>
      </w:tr>
    </w:tbl>
    <w:p w14:paraId="12A96EE5" w14:textId="77777777" w:rsidR="00820C8E" w:rsidRPr="00C77D5D" w:rsidRDefault="00820C8E" w:rsidP="00C77D5D"/>
    <w:p w14:paraId="5792EF79" w14:textId="77777777" w:rsidR="000D4B18" w:rsidRPr="00146B4F" w:rsidRDefault="000D4B18" w:rsidP="009A2615">
      <w:pPr>
        <w:pStyle w:val="Heading1"/>
      </w:pPr>
      <w:r w:rsidRPr="00146B4F">
        <w:t>Conclusion</w:t>
      </w:r>
    </w:p>
    <w:p w14:paraId="3AF9CFD8" w14:textId="66718D9F" w:rsidR="002B4C37" w:rsidRDefault="008F0FEC" w:rsidP="001B32E7">
      <w:pPr>
        <w:tabs>
          <w:tab w:val="left" w:pos="709"/>
        </w:tabs>
        <w:spacing w:before="60" w:after="60"/>
        <w:jc w:val="both"/>
      </w:pPr>
      <w:r>
        <w:t xml:space="preserve">In this paper we provided </w:t>
      </w:r>
      <w:r w:rsidR="00F84F50">
        <w:t>alignment and impairment results for PSFCH single link requirements.</w:t>
      </w:r>
    </w:p>
    <w:p w14:paraId="5FB25183" w14:textId="77777777" w:rsidR="001E216A" w:rsidRPr="00146B4F" w:rsidRDefault="001E216A" w:rsidP="009A2615">
      <w:pPr>
        <w:pStyle w:val="Heading1"/>
      </w:pPr>
      <w:r w:rsidRPr="00146B4F">
        <w:t>References</w:t>
      </w:r>
    </w:p>
    <w:p w14:paraId="655F1272" w14:textId="20488930" w:rsidR="004615C7" w:rsidRPr="00A905BB" w:rsidRDefault="004615C7" w:rsidP="00721965">
      <w:pPr>
        <w:widowControl w:val="0"/>
        <w:numPr>
          <w:ilvl w:val="0"/>
          <w:numId w:val="2"/>
        </w:numPr>
        <w:jc w:val="both"/>
        <w:rPr>
          <w:lang w:val="en-US"/>
        </w:rPr>
      </w:pPr>
      <w:bookmarkStart w:id="5" w:name="_Ref39839544"/>
      <w:bookmarkStart w:id="6" w:name="_Ref31892213"/>
      <w:bookmarkStart w:id="7" w:name="_Ref12973084"/>
      <w:bookmarkStart w:id="8" w:name="_Ref47633322"/>
      <w:r w:rsidRPr="004615C7">
        <w:rPr>
          <w:lang w:val="en-US"/>
        </w:rPr>
        <w:t>R4-2017687</w:t>
      </w:r>
      <w:r>
        <w:rPr>
          <w:lang w:val="en-US"/>
        </w:rPr>
        <w:t xml:space="preserve"> “</w:t>
      </w:r>
      <w:r w:rsidR="00331086" w:rsidRPr="00331086">
        <w:rPr>
          <w:lang w:val="en-US"/>
        </w:rPr>
        <w:t>WF on single link tests for NR V2X demodulation performance</w:t>
      </w:r>
      <w:r>
        <w:rPr>
          <w:lang w:val="en-US"/>
        </w:rPr>
        <w:t>”</w:t>
      </w:r>
      <w:r w:rsidR="00331086">
        <w:t>, LGE, RAN4 #97-e, November 2020.</w:t>
      </w:r>
    </w:p>
    <w:p w14:paraId="50FE001F" w14:textId="7866F16B" w:rsidR="000835AA" w:rsidRPr="00F84F50" w:rsidRDefault="00F84F50" w:rsidP="00F84F50">
      <w:pPr>
        <w:widowControl w:val="0"/>
        <w:numPr>
          <w:ilvl w:val="0"/>
          <w:numId w:val="2"/>
        </w:numPr>
        <w:jc w:val="both"/>
        <w:rPr>
          <w:lang w:val="en-US"/>
        </w:rPr>
      </w:pPr>
      <w:bookmarkStart w:id="9" w:name="_Ref61172179"/>
      <w:r w:rsidRPr="0035016E">
        <w:rPr>
          <w:lang w:val="en-US"/>
        </w:rPr>
        <w:t>R4-2017470</w:t>
      </w:r>
      <w:r>
        <w:rPr>
          <w:lang w:val="en-US"/>
        </w:rPr>
        <w:t xml:space="preserve"> “</w:t>
      </w:r>
      <w:r w:rsidRPr="00DA571D">
        <w:rPr>
          <w:lang w:val="en-US"/>
        </w:rPr>
        <w:t>Simulation assumptions for V2X single link test cases</w:t>
      </w:r>
      <w:r>
        <w:rPr>
          <w:lang w:val="en-US"/>
        </w:rPr>
        <w:t>”</w:t>
      </w:r>
      <w:r>
        <w:t xml:space="preserve">, </w:t>
      </w:r>
      <w:r w:rsidRPr="00F60A82">
        <w:t>Huawei, HiSilicon</w:t>
      </w:r>
      <w:r>
        <w:t>, RAN4 #97-e, November 2020.</w:t>
      </w:r>
      <w:bookmarkEnd w:id="5"/>
      <w:bookmarkEnd w:id="6"/>
      <w:bookmarkEnd w:id="7"/>
      <w:bookmarkEnd w:id="8"/>
      <w:bookmarkEnd w:id="9"/>
    </w:p>
    <w:sectPr w:rsidR="000835AA" w:rsidRPr="00F84F50" w:rsidSect="0060322F">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2785E" w14:textId="77777777" w:rsidR="00F27763" w:rsidRDefault="00F27763">
      <w:r>
        <w:separator/>
      </w:r>
    </w:p>
  </w:endnote>
  <w:endnote w:type="continuationSeparator" w:id="0">
    <w:p w14:paraId="35775EF4" w14:textId="77777777" w:rsidR="00F27763" w:rsidRDefault="00F27763">
      <w:r>
        <w:continuationSeparator/>
      </w:r>
    </w:p>
  </w:endnote>
  <w:endnote w:type="continuationNotice" w:id="1">
    <w:p w14:paraId="0CEB0782" w14:textId="77777777" w:rsidR="00F27763" w:rsidRDefault="00F2776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04460C" w14:textId="77777777" w:rsidR="00F27763" w:rsidRDefault="00F27763">
      <w:r>
        <w:separator/>
      </w:r>
    </w:p>
  </w:footnote>
  <w:footnote w:type="continuationSeparator" w:id="0">
    <w:p w14:paraId="65638889" w14:textId="77777777" w:rsidR="00F27763" w:rsidRDefault="00F27763">
      <w:r>
        <w:continuationSeparator/>
      </w:r>
    </w:p>
  </w:footnote>
  <w:footnote w:type="continuationNotice" w:id="1">
    <w:p w14:paraId="7D76C675" w14:textId="77777777" w:rsidR="00F27763" w:rsidRDefault="00F2776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305572"/>
    <w:multiLevelType w:val="hybridMultilevel"/>
    <w:tmpl w:val="6BC4DBD0"/>
    <w:lvl w:ilvl="0" w:tplc="3B1E6548">
      <w:start w:val="1"/>
      <w:numFmt w:val="bullet"/>
      <w:lvlText w:val="•"/>
      <w:lvlJc w:val="left"/>
      <w:pPr>
        <w:tabs>
          <w:tab w:val="num" w:pos="720"/>
        </w:tabs>
        <w:ind w:left="720" w:hanging="360"/>
      </w:pPr>
      <w:rPr>
        <w:rFonts w:ascii="Arial" w:hAnsi="Arial" w:hint="default"/>
      </w:rPr>
    </w:lvl>
    <w:lvl w:ilvl="1" w:tplc="0A302BB6">
      <w:numFmt w:val="bullet"/>
      <w:lvlText w:val=""/>
      <w:lvlJc w:val="left"/>
      <w:pPr>
        <w:tabs>
          <w:tab w:val="num" w:pos="1440"/>
        </w:tabs>
        <w:ind w:left="1440" w:hanging="360"/>
      </w:pPr>
      <w:rPr>
        <w:rFonts w:ascii="Wingdings" w:hAnsi="Wingdings" w:hint="default"/>
      </w:rPr>
    </w:lvl>
    <w:lvl w:ilvl="2" w:tplc="52062984" w:tentative="1">
      <w:start w:val="1"/>
      <w:numFmt w:val="bullet"/>
      <w:lvlText w:val="•"/>
      <w:lvlJc w:val="left"/>
      <w:pPr>
        <w:tabs>
          <w:tab w:val="num" w:pos="2160"/>
        </w:tabs>
        <w:ind w:left="2160" w:hanging="360"/>
      </w:pPr>
      <w:rPr>
        <w:rFonts w:ascii="Arial" w:hAnsi="Arial" w:hint="default"/>
      </w:rPr>
    </w:lvl>
    <w:lvl w:ilvl="3" w:tplc="25A81CEE" w:tentative="1">
      <w:start w:val="1"/>
      <w:numFmt w:val="bullet"/>
      <w:lvlText w:val="•"/>
      <w:lvlJc w:val="left"/>
      <w:pPr>
        <w:tabs>
          <w:tab w:val="num" w:pos="2880"/>
        </w:tabs>
        <w:ind w:left="2880" w:hanging="360"/>
      </w:pPr>
      <w:rPr>
        <w:rFonts w:ascii="Arial" w:hAnsi="Arial" w:hint="default"/>
      </w:rPr>
    </w:lvl>
    <w:lvl w:ilvl="4" w:tplc="1EFC22B4" w:tentative="1">
      <w:start w:val="1"/>
      <w:numFmt w:val="bullet"/>
      <w:lvlText w:val="•"/>
      <w:lvlJc w:val="left"/>
      <w:pPr>
        <w:tabs>
          <w:tab w:val="num" w:pos="3600"/>
        </w:tabs>
        <w:ind w:left="3600" w:hanging="360"/>
      </w:pPr>
      <w:rPr>
        <w:rFonts w:ascii="Arial" w:hAnsi="Arial" w:hint="default"/>
      </w:rPr>
    </w:lvl>
    <w:lvl w:ilvl="5" w:tplc="A2FE7290" w:tentative="1">
      <w:start w:val="1"/>
      <w:numFmt w:val="bullet"/>
      <w:lvlText w:val="•"/>
      <w:lvlJc w:val="left"/>
      <w:pPr>
        <w:tabs>
          <w:tab w:val="num" w:pos="4320"/>
        </w:tabs>
        <w:ind w:left="4320" w:hanging="360"/>
      </w:pPr>
      <w:rPr>
        <w:rFonts w:ascii="Arial" w:hAnsi="Arial" w:hint="default"/>
      </w:rPr>
    </w:lvl>
    <w:lvl w:ilvl="6" w:tplc="806086EE" w:tentative="1">
      <w:start w:val="1"/>
      <w:numFmt w:val="bullet"/>
      <w:lvlText w:val="•"/>
      <w:lvlJc w:val="left"/>
      <w:pPr>
        <w:tabs>
          <w:tab w:val="num" w:pos="5040"/>
        </w:tabs>
        <w:ind w:left="5040" w:hanging="360"/>
      </w:pPr>
      <w:rPr>
        <w:rFonts w:ascii="Arial" w:hAnsi="Arial" w:hint="default"/>
      </w:rPr>
    </w:lvl>
    <w:lvl w:ilvl="7" w:tplc="D48458D4" w:tentative="1">
      <w:start w:val="1"/>
      <w:numFmt w:val="bullet"/>
      <w:lvlText w:val="•"/>
      <w:lvlJc w:val="left"/>
      <w:pPr>
        <w:tabs>
          <w:tab w:val="num" w:pos="5760"/>
        </w:tabs>
        <w:ind w:left="5760" w:hanging="360"/>
      </w:pPr>
      <w:rPr>
        <w:rFonts w:ascii="Arial" w:hAnsi="Arial" w:hint="default"/>
      </w:rPr>
    </w:lvl>
    <w:lvl w:ilvl="8" w:tplc="1776730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4135C4"/>
    <w:multiLevelType w:val="hybridMultilevel"/>
    <w:tmpl w:val="B9163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82D1C"/>
    <w:multiLevelType w:val="hybridMultilevel"/>
    <w:tmpl w:val="8FE6D716"/>
    <w:lvl w:ilvl="0" w:tplc="11B0E7E8">
      <w:start w:val="1"/>
      <w:numFmt w:val="bullet"/>
      <w:lvlText w:val="•"/>
      <w:lvlJc w:val="left"/>
      <w:pPr>
        <w:tabs>
          <w:tab w:val="num" w:pos="720"/>
        </w:tabs>
        <w:ind w:left="720" w:hanging="360"/>
      </w:pPr>
      <w:rPr>
        <w:rFonts w:ascii="Arial" w:hAnsi="Arial" w:hint="default"/>
      </w:rPr>
    </w:lvl>
    <w:lvl w:ilvl="1" w:tplc="3DFC5458">
      <w:numFmt w:val="bullet"/>
      <w:lvlText w:val=""/>
      <w:lvlJc w:val="left"/>
      <w:pPr>
        <w:tabs>
          <w:tab w:val="num" w:pos="1440"/>
        </w:tabs>
        <w:ind w:left="1440" w:hanging="360"/>
      </w:pPr>
      <w:rPr>
        <w:rFonts w:ascii="Wingdings" w:hAnsi="Wingdings" w:hint="default"/>
      </w:rPr>
    </w:lvl>
    <w:lvl w:ilvl="2" w:tplc="18AE4EA6" w:tentative="1">
      <w:start w:val="1"/>
      <w:numFmt w:val="bullet"/>
      <w:lvlText w:val="•"/>
      <w:lvlJc w:val="left"/>
      <w:pPr>
        <w:tabs>
          <w:tab w:val="num" w:pos="2160"/>
        </w:tabs>
        <w:ind w:left="2160" w:hanging="360"/>
      </w:pPr>
      <w:rPr>
        <w:rFonts w:ascii="Arial" w:hAnsi="Arial" w:hint="default"/>
      </w:rPr>
    </w:lvl>
    <w:lvl w:ilvl="3" w:tplc="A2E0EEF2" w:tentative="1">
      <w:start w:val="1"/>
      <w:numFmt w:val="bullet"/>
      <w:lvlText w:val="•"/>
      <w:lvlJc w:val="left"/>
      <w:pPr>
        <w:tabs>
          <w:tab w:val="num" w:pos="2880"/>
        </w:tabs>
        <w:ind w:left="2880" w:hanging="360"/>
      </w:pPr>
      <w:rPr>
        <w:rFonts w:ascii="Arial" w:hAnsi="Arial" w:hint="default"/>
      </w:rPr>
    </w:lvl>
    <w:lvl w:ilvl="4" w:tplc="44D880F4" w:tentative="1">
      <w:start w:val="1"/>
      <w:numFmt w:val="bullet"/>
      <w:lvlText w:val="•"/>
      <w:lvlJc w:val="left"/>
      <w:pPr>
        <w:tabs>
          <w:tab w:val="num" w:pos="3600"/>
        </w:tabs>
        <w:ind w:left="3600" w:hanging="360"/>
      </w:pPr>
      <w:rPr>
        <w:rFonts w:ascii="Arial" w:hAnsi="Arial" w:hint="default"/>
      </w:rPr>
    </w:lvl>
    <w:lvl w:ilvl="5" w:tplc="9C1E957A" w:tentative="1">
      <w:start w:val="1"/>
      <w:numFmt w:val="bullet"/>
      <w:lvlText w:val="•"/>
      <w:lvlJc w:val="left"/>
      <w:pPr>
        <w:tabs>
          <w:tab w:val="num" w:pos="4320"/>
        </w:tabs>
        <w:ind w:left="4320" w:hanging="360"/>
      </w:pPr>
      <w:rPr>
        <w:rFonts w:ascii="Arial" w:hAnsi="Arial" w:hint="default"/>
      </w:rPr>
    </w:lvl>
    <w:lvl w:ilvl="6" w:tplc="E2F6BA14" w:tentative="1">
      <w:start w:val="1"/>
      <w:numFmt w:val="bullet"/>
      <w:lvlText w:val="•"/>
      <w:lvlJc w:val="left"/>
      <w:pPr>
        <w:tabs>
          <w:tab w:val="num" w:pos="5040"/>
        </w:tabs>
        <w:ind w:left="5040" w:hanging="360"/>
      </w:pPr>
      <w:rPr>
        <w:rFonts w:ascii="Arial" w:hAnsi="Arial" w:hint="default"/>
      </w:rPr>
    </w:lvl>
    <w:lvl w:ilvl="7" w:tplc="1B641552" w:tentative="1">
      <w:start w:val="1"/>
      <w:numFmt w:val="bullet"/>
      <w:lvlText w:val="•"/>
      <w:lvlJc w:val="left"/>
      <w:pPr>
        <w:tabs>
          <w:tab w:val="num" w:pos="5760"/>
        </w:tabs>
        <w:ind w:left="5760" w:hanging="360"/>
      </w:pPr>
      <w:rPr>
        <w:rFonts w:ascii="Arial" w:hAnsi="Arial" w:hint="default"/>
      </w:rPr>
    </w:lvl>
    <w:lvl w:ilvl="8" w:tplc="4DD40E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7D4A72"/>
    <w:multiLevelType w:val="hybridMultilevel"/>
    <w:tmpl w:val="9D2C45B2"/>
    <w:lvl w:ilvl="0" w:tplc="3D14B098">
      <w:start w:val="1"/>
      <w:numFmt w:val="bullet"/>
      <w:lvlText w:val=""/>
      <w:lvlJc w:val="left"/>
      <w:pPr>
        <w:tabs>
          <w:tab w:val="num" w:pos="720"/>
        </w:tabs>
        <w:ind w:left="720" w:hanging="360"/>
      </w:pPr>
      <w:rPr>
        <w:rFonts w:ascii="Wingdings" w:hAnsi="Wingdings" w:hint="default"/>
      </w:rPr>
    </w:lvl>
    <w:lvl w:ilvl="1" w:tplc="58923D22">
      <w:start w:val="1"/>
      <w:numFmt w:val="bullet"/>
      <w:lvlText w:val=""/>
      <w:lvlJc w:val="left"/>
      <w:pPr>
        <w:tabs>
          <w:tab w:val="num" w:pos="1440"/>
        </w:tabs>
        <w:ind w:left="1440" w:hanging="360"/>
      </w:pPr>
      <w:rPr>
        <w:rFonts w:ascii="Wingdings" w:hAnsi="Wingdings" w:hint="default"/>
      </w:rPr>
    </w:lvl>
    <w:lvl w:ilvl="2" w:tplc="89D2E7A0">
      <w:numFmt w:val="bullet"/>
      <w:lvlText w:val="‒"/>
      <w:lvlJc w:val="left"/>
      <w:pPr>
        <w:tabs>
          <w:tab w:val="num" w:pos="2160"/>
        </w:tabs>
        <w:ind w:left="2160" w:hanging="360"/>
      </w:pPr>
      <w:rPr>
        <w:rFonts w:ascii="Arial" w:hAnsi="Arial" w:hint="default"/>
      </w:rPr>
    </w:lvl>
    <w:lvl w:ilvl="3" w:tplc="6C66DC06">
      <w:numFmt w:val="bullet"/>
      <w:lvlText w:val=""/>
      <w:lvlJc w:val="left"/>
      <w:pPr>
        <w:tabs>
          <w:tab w:val="num" w:pos="2880"/>
        </w:tabs>
        <w:ind w:left="2880" w:hanging="360"/>
      </w:pPr>
      <w:rPr>
        <w:rFonts w:ascii="Wingdings" w:hAnsi="Wingdings" w:hint="default"/>
      </w:rPr>
    </w:lvl>
    <w:lvl w:ilvl="4" w:tplc="7444F7D6" w:tentative="1">
      <w:start w:val="1"/>
      <w:numFmt w:val="bullet"/>
      <w:lvlText w:val=""/>
      <w:lvlJc w:val="left"/>
      <w:pPr>
        <w:tabs>
          <w:tab w:val="num" w:pos="3600"/>
        </w:tabs>
        <w:ind w:left="3600" w:hanging="360"/>
      </w:pPr>
      <w:rPr>
        <w:rFonts w:ascii="Wingdings" w:hAnsi="Wingdings" w:hint="default"/>
      </w:rPr>
    </w:lvl>
    <w:lvl w:ilvl="5" w:tplc="7BEED478" w:tentative="1">
      <w:start w:val="1"/>
      <w:numFmt w:val="bullet"/>
      <w:lvlText w:val=""/>
      <w:lvlJc w:val="left"/>
      <w:pPr>
        <w:tabs>
          <w:tab w:val="num" w:pos="4320"/>
        </w:tabs>
        <w:ind w:left="4320" w:hanging="360"/>
      </w:pPr>
      <w:rPr>
        <w:rFonts w:ascii="Wingdings" w:hAnsi="Wingdings" w:hint="default"/>
      </w:rPr>
    </w:lvl>
    <w:lvl w:ilvl="6" w:tplc="A7C254DE" w:tentative="1">
      <w:start w:val="1"/>
      <w:numFmt w:val="bullet"/>
      <w:lvlText w:val=""/>
      <w:lvlJc w:val="left"/>
      <w:pPr>
        <w:tabs>
          <w:tab w:val="num" w:pos="5040"/>
        </w:tabs>
        <w:ind w:left="5040" w:hanging="360"/>
      </w:pPr>
      <w:rPr>
        <w:rFonts w:ascii="Wingdings" w:hAnsi="Wingdings" w:hint="default"/>
      </w:rPr>
    </w:lvl>
    <w:lvl w:ilvl="7" w:tplc="4CD06066" w:tentative="1">
      <w:start w:val="1"/>
      <w:numFmt w:val="bullet"/>
      <w:lvlText w:val=""/>
      <w:lvlJc w:val="left"/>
      <w:pPr>
        <w:tabs>
          <w:tab w:val="num" w:pos="5760"/>
        </w:tabs>
        <w:ind w:left="5760" w:hanging="360"/>
      </w:pPr>
      <w:rPr>
        <w:rFonts w:ascii="Wingdings" w:hAnsi="Wingdings" w:hint="default"/>
      </w:rPr>
    </w:lvl>
    <w:lvl w:ilvl="8" w:tplc="B5309F5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DE33A2"/>
    <w:multiLevelType w:val="hybridMultilevel"/>
    <w:tmpl w:val="35B03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20B26"/>
    <w:multiLevelType w:val="hybridMultilevel"/>
    <w:tmpl w:val="A20E7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D94BCB"/>
    <w:multiLevelType w:val="hybridMultilevel"/>
    <w:tmpl w:val="BDD64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AE51F65"/>
    <w:multiLevelType w:val="hybridMultilevel"/>
    <w:tmpl w:val="570C007C"/>
    <w:lvl w:ilvl="0" w:tplc="F42604B8">
      <w:start w:val="1"/>
      <w:numFmt w:val="bullet"/>
      <w:lvlText w:val="•"/>
      <w:lvlJc w:val="left"/>
      <w:pPr>
        <w:tabs>
          <w:tab w:val="num" w:pos="720"/>
        </w:tabs>
        <w:ind w:left="720" w:hanging="360"/>
      </w:pPr>
      <w:rPr>
        <w:rFonts w:ascii="Arial" w:hAnsi="Arial" w:hint="default"/>
      </w:rPr>
    </w:lvl>
    <w:lvl w:ilvl="1" w:tplc="7FD0D13E">
      <w:numFmt w:val="bullet"/>
      <w:lvlText w:val=""/>
      <w:lvlJc w:val="left"/>
      <w:pPr>
        <w:tabs>
          <w:tab w:val="num" w:pos="1440"/>
        </w:tabs>
        <w:ind w:left="1440" w:hanging="360"/>
      </w:pPr>
      <w:rPr>
        <w:rFonts w:ascii="Wingdings" w:hAnsi="Wingdings" w:hint="default"/>
      </w:rPr>
    </w:lvl>
    <w:lvl w:ilvl="2" w:tplc="AE8A8680">
      <w:numFmt w:val="bullet"/>
      <w:lvlText w:val="‒"/>
      <w:lvlJc w:val="left"/>
      <w:pPr>
        <w:tabs>
          <w:tab w:val="num" w:pos="2160"/>
        </w:tabs>
        <w:ind w:left="2160" w:hanging="360"/>
      </w:pPr>
      <w:rPr>
        <w:rFonts w:ascii="Arial" w:hAnsi="Arial" w:hint="default"/>
      </w:rPr>
    </w:lvl>
    <w:lvl w:ilvl="3" w:tplc="5FDE6010" w:tentative="1">
      <w:start w:val="1"/>
      <w:numFmt w:val="bullet"/>
      <w:lvlText w:val="•"/>
      <w:lvlJc w:val="left"/>
      <w:pPr>
        <w:tabs>
          <w:tab w:val="num" w:pos="2880"/>
        </w:tabs>
        <w:ind w:left="2880" w:hanging="360"/>
      </w:pPr>
      <w:rPr>
        <w:rFonts w:ascii="Arial" w:hAnsi="Arial" w:hint="default"/>
      </w:rPr>
    </w:lvl>
    <w:lvl w:ilvl="4" w:tplc="D6A06C96" w:tentative="1">
      <w:start w:val="1"/>
      <w:numFmt w:val="bullet"/>
      <w:lvlText w:val="•"/>
      <w:lvlJc w:val="left"/>
      <w:pPr>
        <w:tabs>
          <w:tab w:val="num" w:pos="3600"/>
        </w:tabs>
        <w:ind w:left="3600" w:hanging="360"/>
      </w:pPr>
      <w:rPr>
        <w:rFonts w:ascii="Arial" w:hAnsi="Arial" w:hint="default"/>
      </w:rPr>
    </w:lvl>
    <w:lvl w:ilvl="5" w:tplc="2EDAC730" w:tentative="1">
      <w:start w:val="1"/>
      <w:numFmt w:val="bullet"/>
      <w:lvlText w:val="•"/>
      <w:lvlJc w:val="left"/>
      <w:pPr>
        <w:tabs>
          <w:tab w:val="num" w:pos="4320"/>
        </w:tabs>
        <w:ind w:left="4320" w:hanging="360"/>
      </w:pPr>
      <w:rPr>
        <w:rFonts w:ascii="Arial" w:hAnsi="Arial" w:hint="default"/>
      </w:rPr>
    </w:lvl>
    <w:lvl w:ilvl="6" w:tplc="2EC218D4" w:tentative="1">
      <w:start w:val="1"/>
      <w:numFmt w:val="bullet"/>
      <w:lvlText w:val="•"/>
      <w:lvlJc w:val="left"/>
      <w:pPr>
        <w:tabs>
          <w:tab w:val="num" w:pos="5040"/>
        </w:tabs>
        <w:ind w:left="5040" w:hanging="360"/>
      </w:pPr>
      <w:rPr>
        <w:rFonts w:ascii="Arial" w:hAnsi="Arial" w:hint="default"/>
      </w:rPr>
    </w:lvl>
    <w:lvl w:ilvl="7" w:tplc="E8909428" w:tentative="1">
      <w:start w:val="1"/>
      <w:numFmt w:val="bullet"/>
      <w:lvlText w:val="•"/>
      <w:lvlJc w:val="left"/>
      <w:pPr>
        <w:tabs>
          <w:tab w:val="num" w:pos="5760"/>
        </w:tabs>
        <w:ind w:left="5760" w:hanging="360"/>
      </w:pPr>
      <w:rPr>
        <w:rFonts w:ascii="Arial" w:hAnsi="Arial" w:hint="default"/>
      </w:rPr>
    </w:lvl>
    <w:lvl w:ilvl="8" w:tplc="3E76A95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3029AD"/>
    <w:multiLevelType w:val="hybridMultilevel"/>
    <w:tmpl w:val="0E786704"/>
    <w:lvl w:ilvl="0" w:tplc="9A461DEC">
      <w:start w:val="1"/>
      <w:numFmt w:val="bullet"/>
      <w:lvlText w:val="•"/>
      <w:lvlJc w:val="left"/>
      <w:pPr>
        <w:tabs>
          <w:tab w:val="num" w:pos="720"/>
        </w:tabs>
        <w:ind w:left="720" w:hanging="360"/>
      </w:pPr>
      <w:rPr>
        <w:rFonts w:ascii="Arial" w:hAnsi="Arial" w:hint="default"/>
      </w:rPr>
    </w:lvl>
    <w:lvl w:ilvl="1" w:tplc="57223CF6">
      <w:numFmt w:val="bullet"/>
      <w:lvlText w:val=""/>
      <w:lvlJc w:val="left"/>
      <w:pPr>
        <w:tabs>
          <w:tab w:val="num" w:pos="1440"/>
        </w:tabs>
        <w:ind w:left="1440" w:hanging="360"/>
      </w:pPr>
      <w:rPr>
        <w:rFonts w:ascii="Wingdings" w:hAnsi="Wingdings" w:hint="default"/>
      </w:rPr>
    </w:lvl>
    <w:lvl w:ilvl="2" w:tplc="213A3826" w:tentative="1">
      <w:start w:val="1"/>
      <w:numFmt w:val="bullet"/>
      <w:lvlText w:val="•"/>
      <w:lvlJc w:val="left"/>
      <w:pPr>
        <w:tabs>
          <w:tab w:val="num" w:pos="2160"/>
        </w:tabs>
        <w:ind w:left="2160" w:hanging="360"/>
      </w:pPr>
      <w:rPr>
        <w:rFonts w:ascii="Arial" w:hAnsi="Arial" w:hint="default"/>
      </w:rPr>
    </w:lvl>
    <w:lvl w:ilvl="3" w:tplc="54B416F0" w:tentative="1">
      <w:start w:val="1"/>
      <w:numFmt w:val="bullet"/>
      <w:lvlText w:val="•"/>
      <w:lvlJc w:val="left"/>
      <w:pPr>
        <w:tabs>
          <w:tab w:val="num" w:pos="2880"/>
        </w:tabs>
        <w:ind w:left="2880" w:hanging="360"/>
      </w:pPr>
      <w:rPr>
        <w:rFonts w:ascii="Arial" w:hAnsi="Arial" w:hint="default"/>
      </w:rPr>
    </w:lvl>
    <w:lvl w:ilvl="4" w:tplc="66D68BD8" w:tentative="1">
      <w:start w:val="1"/>
      <w:numFmt w:val="bullet"/>
      <w:lvlText w:val="•"/>
      <w:lvlJc w:val="left"/>
      <w:pPr>
        <w:tabs>
          <w:tab w:val="num" w:pos="3600"/>
        </w:tabs>
        <w:ind w:left="3600" w:hanging="360"/>
      </w:pPr>
      <w:rPr>
        <w:rFonts w:ascii="Arial" w:hAnsi="Arial" w:hint="default"/>
      </w:rPr>
    </w:lvl>
    <w:lvl w:ilvl="5" w:tplc="42809FFE" w:tentative="1">
      <w:start w:val="1"/>
      <w:numFmt w:val="bullet"/>
      <w:lvlText w:val="•"/>
      <w:lvlJc w:val="left"/>
      <w:pPr>
        <w:tabs>
          <w:tab w:val="num" w:pos="4320"/>
        </w:tabs>
        <w:ind w:left="4320" w:hanging="360"/>
      </w:pPr>
      <w:rPr>
        <w:rFonts w:ascii="Arial" w:hAnsi="Arial" w:hint="default"/>
      </w:rPr>
    </w:lvl>
    <w:lvl w:ilvl="6" w:tplc="83306B3A" w:tentative="1">
      <w:start w:val="1"/>
      <w:numFmt w:val="bullet"/>
      <w:lvlText w:val="•"/>
      <w:lvlJc w:val="left"/>
      <w:pPr>
        <w:tabs>
          <w:tab w:val="num" w:pos="5040"/>
        </w:tabs>
        <w:ind w:left="5040" w:hanging="360"/>
      </w:pPr>
      <w:rPr>
        <w:rFonts w:ascii="Arial" w:hAnsi="Arial" w:hint="default"/>
      </w:rPr>
    </w:lvl>
    <w:lvl w:ilvl="7" w:tplc="FBC8BC7E" w:tentative="1">
      <w:start w:val="1"/>
      <w:numFmt w:val="bullet"/>
      <w:lvlText w:val="•"/>
      <w:lvlJc w:val="left"/>
      <w:pPr>
        <w:tabs>
          <w:tab w:val="num" w:pos="5760"/>
        </w:tabs>
        <w:ind w:left="5760" w:hanging="360"/>
      </w:pPr>
      <w:rPr>
        <w:rFonts w:ascii="Arial" w:hAnsi="Arial" w:hint="default"/>
      </w:rPr>
    </w:lvl>
    <w:lvl w:ilvl="8" w:tplc="E66C83B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AA42758"/>
    <w:multiLevelType w:val="hybridMultilevel"/>
    <w:tmpl w:val="0A582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2D7009"/>
    <w:multiLevelType w:val="hybridMultilevel"/>
    <w:tmpl w:val="A0CE66AA"/>
    <w:lvl w:ilvl="0" w:tplc="1EB8F9A4">
      <w:start w:val="1"/>
      <w:numFmt w:val="bullet"/>
      <w:lvlText w:val="•"/>
      <w:lvlJc w:val="left"/>
      <w:pPr>
        <w:tabs>
          <w:tab w:val="num" w:pos="720"/>
        </w:tabs>
        <w:ind w:left="720" w:hanging="360"/>
      </w:pPr>
      <w:rPr>
        <w:rFonts w:ascii="Arial" w:hAnsi="Arial" w:hint="default"/>
      </w:rPr>
    </w:lvl>
    <w:lvl w:ilvl="1" w:tplc="984033E4">
      <w:numFmt w:val="bullet"/>
      <w:lvlText w:val=""/>
      <w:lvlJc w:val="left"/>
      <w:pPr>
        <w:tabs>
          <w:tab w:val="num" w:pos="1440"/>
        </w:tabs>
        <w:ind w:left="1440" w:hanging="360"/>
      </w:pPr>
      <w:rPr>
        <w:rFonts w:ascii="Wingdings" w:hAnsi="Wingdings" w:hint="default"/>
      </w:rPr>
    </w:lvl>
    <w:lvl w:ilvl="2" w:tplc="2D543C72" w:tentative="1">
      <w:start w:val="1"/>
      <w:numFmt w:val="bullet"/>
      <w:lvlText w:val="•"/>
      <w:lvlJc w:val="left"/>
      <w:pPr>
        <w:tabs>
          <w:tab w:val="num" w:pos="2160"/>
        </w:tabs>
        <w:ind w:left="2160" w:hanging="360"/>
      </w:pPr>
      <w:rPr>
        <w:rFonts w:ascii="Arial" w:hAnsi="Arial" w:hint="default"/>
      </w:rPr>
    </w:lvl>
    <w:lvl w:ilvl="3" w:tplc="4DD2E372" w:tentative="1">
      <w:start w:val="1"/>
      <w:numFmt w:val="bullet"/>
      <w:lvlText w:val="•"/>
      <w:lvlJc w:val="left"/>
      <w:pPr>
        <w:tabs>
          <w:tab w:val="num" w:pos="2880"/>
        </w:tabs>
        <w:ind w:left="2880" w:hanging="360"/>
      </w:pPr>
      <w:rPr>
        <w:rFonts w:ascii="Arial" w:hAnsi="Arial" w:hint="default"/>
      </w:rPr>
    </w:lvl>
    <w:lvl w:ilvl="4" w:tplc="21E809DE" w:tentative="1">
      <w:start w:val="1"/>
      <w:numFmt w:val="bullet"/>
      <w:lvlText w:val="•"/>
      <w:lvlJc w:val="left"/>
      <w:pPr>
        <w:tabs>
          <w:tab w:val="num" w:pos="3600"/>
        </w:tabs>
        <w:ind w:left="3600" w:hanging="360"/>
      </w:pPr>
      <w:rPr>
        <w:rFonts w:ascii="Arial" w:hAnsi="Arial" w:hint="default"/>
      </w:rPr>
    </w:lvl>
    <w:lvl w:ilvl="5" w:tplc="065079C2" w:tentative="1">
      <w:start w:val="1"/>
      <w:numFmt w:val="bullet"/>
      <w:lvlText w:val="•"/>
      <w:lvlJc w:val="left"/>
      <w:pPr>
        <w:tabs>
          <w:tab w:val="num" w:pos="4320"/>
        </w:tabs>
        <w:ind w:left="4320" w:hanging="360"/>
      </w:pPr>
      <w:rPr>
        <w:rFonts w:ascii="Arial" w:hAnsi="Arial" w:hint="default"/>
      </w:rPr>
    </w:lvl>
    <w:lvl w:ilvl="6" w:tplc="638A2DC0" w:tentative="1">
      <w:start w:val="1"/>
      <w:numFmt w:val="bullet"/>
      <w:lvlText w:val="•"/>
      <w:lvlJc w:val="left"/>
      <w:pPr>
        <w:tabs>
          <w:tab w:val="num" w:pos="5040"/>
        </w:tabs>
        <w:ind w:left="5040" w:hanging="360"/>
      </w:pPr>
      <w:rPr>
        <w:rFonts w:ascii="Arial" w:hAnsi="Arial" w:hint="default"/>
      </w:rPr>
    </w:lvl>
    <w:lvl w:ilvl="7" w:tplc="83AA7E42" w:tentative="1">
      <w:start w:val="1"/>
      <w:numFmt w:val="bullet"/>
      <w:lvlText w:val="•"/>
      <w:lvlJc w:val="left"/>
      <w:pPr>
        <w:tabs>
          <w:tab w:val="num" w:pos="5760"/>
        </w:tabs>
        <w:ind w:left="5760" w:hanging="360"/>
      </w:pPr>
      <w:rPr>
        <w:rFonts w:ascii="Arial" w:hAnsi="Arial" w:hint="default"/>
      </w:rPr>
    </w:lvl>
    <w:lvl w:ilvl="8" w:tplc="4F84F9C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B73482"/>
    <w:multiLevelType w:val="hybridMultilevel"/>
    <w:tmpl w:val="E132C470"/>
    <w:lvl w:ilvl="0" w:tplc="08090001">
      <w:start w:val="1"/>
      <w:numFmt w:val="bullet"/>
      <w:lvlText w:val=""/>
      <w:lvlJc w:val="left"/>
      <w:pPr>
        <w:ind w:left="936" w:hanging="360"/>
      </w:pPr>
      <w:rPr>
        <w:rFonts w:ascii="Symbol" w:hAnsi="Symbol" w:hint="default"/>
      </w:rPr>
    </w:lvl>
    <w:lvl w:ilvl="1" w:tplc="77A46DE2">
      <w:start w:val="1"/>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B773D1A"/>
    <w:multiLevelType w:val="hybridMultilevel"/>
    <w:tmpl w:val="8200B93E"/>
    <w:lvl w:ilvl="0" w:tplc="17B841B6">
      <w:start w:val="1"/>
      <w:numFmt w:val="bullet"/>
      <w:lvlText w:val="•"/>
      <w:lvlJc w:val="left"/>
      <w:pPr>
        <w:tabs>
          <w:tab w:val="num" w:pos="720"/>
        </w:tabs>
        <w:ind w:left="720" w:hanging="360"/>
      </w:pPr>
      <w:rPr>
        <w:rFonts w:ascii="Arial" w:hAnsi="Arial" w:hint="default"/>
      </w:rPr>
    </w:lvl>
    <w:lvl w:ilvl="1" w:tplc="5088E6E6">
      <w:numFmt w:val="bullet"/>
      <w:lvlText w:val=""/>
      <w:lvlJc w:val="left"/>
      <w:pPr>
        <w:tabs>
          <w:tab w:val="num" w:pos="1440"/>
        </w:tabs>
        <w:ind w:left="1440" w:hanging="360"/>
      </w:pPr>
      <w:rPr>
        <w:rFonts w:ascii="Wingdings" w:hAnsi="Wingdings" w:hint="default"/>
      </w:rPr>
    </w:lvl>
    <w:lvl w:ilvl="2" w:tplc="9CB2D7F0" w:tentative="1">
      <w:start w:val="1"/>
      <w:numFmt w:val="bullet"/>
      <w:lvlText w:val="•"/>
      <w:lvlJc w:val="left"/>
      <w:pPr>
        <w:tabs>
          <w:tab w:val="num" w:pos="2160"/>
        </w:tabs>
        <w:ind w:left="2160" w:hanging="360"/>
      </w:pPr>
      <w:rPr>
        <w:rFonts w:ascii="Arial" w:hAnsi="Arial" w:hint="default"/>
      </w:rPr>
    </w:lvl>
    <w:lvl w:ilvl="3" w:tplc="A87C0EBC" w:tentative="1">
      <w:start w:val="1"/>
      <w:numFmt w:val="bullet"/>
      <w:lvlText w:val="•"/>
      <w:lvlJc w:val="left"/>
      <w:pPr>
        <w:tabs>
          <w:tab w:val="num" w:pos="2880"/>
        </w:tabs>
        <w:ind w:left="2880" w:hanging="360"/>
      </w:pPr>
      <w:rPr>
        <w:rFonts w:ascii="Arial" w:hAnsi="Arial" w:hint="default"/>
      </w:rPr>
    </w:lvl>
    <w:lvl w:ilvl="4" w:tplc="AF746190" w:tentative="1">
      <w:start w:val="1"/>
      <w:numFmt w:val="bullet"/>
      <w:lvlText w:val="•"/>
      <w:lvlJc w:val="left"/>
      <w:pPr>
        <w:tabs>
          <w:tab w:val="num" w:pos="3600"/>
        </w:tabs>
        <w:ind w:left="3600" w:hanging="360"/>
      </w:pPr>
      <w:rPr>
        <w:rFonts w:ascii="Arial" w:hAnsi="Arial" w:hint="default"/>
      </w:rPr>
    </w:lvl>
    <w:lvl w:ilvl="5" w:tplc="282A1EE4" w:tentative="1">
      <w:start w:val="1"/>
      <w:numFmt w:val="bullet"/>
      <w:lvlText w:val="•"/>
      <w:lvlJc w:val="left"/>
      <w:pPr>
        <w:tabs>
          <w:tab w:val="num" w:pos="4320"/>
        </w:tabs>
        <w:ind w:left="4320" w:hanging="360"/>
      </w:pPr>
      <w:rPr>
        <w:rFonts w:ascii="Arial" w:hAnsi="Arial" w:hint="default"/>
      </w:rPr>
    </w:lvl>
    <w:lvl w:ilvl="6" w:tplc="7758D548" w:tentative="1">
      <w:start w:val="1"/>
      <w:numFmt w:val="bullet"/>
      <w:lvlText w:val="•"/>
      <w:lvlJc w:val="left"/>
      <w:pPr>
        <w:tabs>
          <w:tab w:val="num" w:pos="5040"/>
        </w:tabs>
        <w:ind w:left="5040" w:hanging="360"/>
      </w:pPr>
      <w:rPr>
        <w:rFonts w:ascii="Arial" w:hAnsi="Arial" w:hint="default"/>
      </w:rPr>
    </w:lvl>
    <w:lvl w:ilvl="7" w:tplc="B35C881C" w:tentative="1">
      <w:start w:val="1"/>
      <w:numFmt w:val="bullet"/>
      <w:lvlText w:val="•"/>
      <w:lvlJc w:val="left"/>
      <w:pPr>
        <w:tabs>
          <w:tab w:val="num" w:pos="5760"/>
        </w:tabs>
        <w:ind w:left="5760" w:hanging="360"/>
      </w:pPr>
      <w:rPr>
        <w:rFonts w:ascii="Arial" w:hAnsi="Arial" w:hint="default"/>
      </w:rPr>
    </w:lvl>
    <w:lvl w:ilvl="8" w:tplc="FD60CFC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1226B1"/>
    <w:multiLevelType w:val="hybridMultilevel"/>
    <w:tmpl w:val="088EA506"/>
    <w:lvl w:ilvl="0" w:tplc="4934D262">
      <w:start w:val="1"/>
      <w:numFmt w:val="bullet"/>
      <w:lvlText w:val=""/>
      <w:lvlJc w:val="left"/>
      <w:pPr>
        <w:tabs>
          <w:tab w:val="num" w:pos="720"/>
        </w:tabs>
        <w:ind w:left="720" w:hanging="360"/>
      </w:pPr>
      <w:rPr>
        <w:rFonts w:ascii="Wingdings" w:hAnsi="Wingdings" w:hint="default"/>
      </w:rPr>
    </w:lvl>
    <w:lvl w:ilvl="1" w:tplc="7D34C6FC">
      <w:start w:val="1"/>
      <w:numFmt w:val="bullet"/>
      <w:lvlText w:val=""/>
      <w:lvlJc w:val="left"/>
      <w:pPr>
        <w:tabs>
          <w:tab w:val="num" w:pos="1440"/>
        </w:tabs>
        <w:ind w:left="1440" w:hanging="360"/>
      </w:pPr>
      <w:rPr>
        <w:rFonts w:ascii="Wingdings" w:hAnsi="Wingdings" w:hint="default"/>
      </w:rPr>
    </w:lvl>
    <w:lvl w:ilvl="2" w:tplc="2C7E33DC" w:tentative="1">
      <w:start w:val="1"/>
      <w:numFmt w:val="bullet"/>
      <w:lvlText w:val=""/>
      <w:lvlJc w:val="left"/>
      <w:pPr>
        <w:tabs>
          <w:tab w:val="num" w:pos="2160"/>
        </w:tabs>
        <w:ind w:left="2160" w:hanging="360"/>
      </w:pPr>
      <w:rPr>
        <w:rFonts w:ascii="Wingdings" w:hAnsi="Wingdings" w:hint="default"/>
      </w:rPr>
    </w:lvl>
    <w:lvl w:ilvl="3" w:tplc="D570C246" w:tentative="1">
      <w:start w:val="1"/>
      <w:numFmt w:val="bullet"/>
      <w:lvlText w:val=""/>
      <w:lvlJc w:val="left"/>
      <w:pPr>
        <w:tabs>
          <w:tab w:val="num" w:pos="2880"/>
        </w:tabs>
        <w:ind w:left="2880" w:hanging="360"/>
      </w:pPr>
      <w:rPr>
        <w:rFonts w:ascii="Wingdings" w:hAnsi="Wingdings" w:hint="default"/>
      </w:rPr>
    </w:lvl>
    <w:lvl w:ilvl="4" w:tplc="79B0F4B8" w:tentative="1">
      <w:start w:val="1"/>
      <w:numFmt w:val="bullet"/>
      <w:lvlText w:val=""/>
      <w:lvlJc w:val="left"/>
      <w:pPr>
        <w:tabs>
          <w:tab w:val="num" w:pos="3600"/>
        </w:tabs>
        <w:ind w:left="3600" w:hanging="360"/>
      </w:pPr>
      <w:rPr>
        <w:rFonts w:ascii="Wingdings" w:hAnsi="Wingdings" w:hint="default"/>
      </w:rPr>
    </w:lvl>
    <w:lvl w:ilvl="5" w:tplc="F1E6975A" w:tentative="1">
      <w:start w:val="1"/>
      <w:numFmt w:val="bullet"/>
      <w:lvlText w:val=""/>
      <w:lvlJc w:val="left"/>
      <w:pPr>
        <w:tabs>
          <w:tab w:val="num" w:pos="4320"/>
        </w:tabs>
        <w:ind w:left="4320" w:hanging="360"/>
      </w:pPr>
      <w:rPr>
        <w:rFonts w:ascii="Wingdings" w:hAnsi="Wingdings" w:hint="default"/>
      </w:rPr>
    </w:lvl>
    <w:lvl w:ilvl="6" w:tplc="CA5E000A" w:tentative="1">
      <w:start w:val="1"/>
      <w:numFmt w:val="bullet"/>
      <w:lvlText w:val=""/>
      <w:lvlJc w:val="left"/>
      <w:pPr>
        <w:tabs>
          <w:tab w:val="num" w:pos="5040"/>
        </w:tabs>
        <w:ind w:left="5040" w:hanging="360"/>
      </w:pPr>
      <w:rPr>
        <w:rFonts w:ascii="Wingdings" w:hAnsi="Wingdings" w:hint="default"/>
      </w:rPr>
    </w:lvl>
    <w:lvl w:ilvl="7" w:tplc="D2FA612C" w:tentative="1">
      <w:start w:val="1"/>
      <w:numFmt w:val="bullet"/>
      <w:lvlText w:val=""/>
      <w:lvlJc w:val="left"/>
      <w:pPr>
        <w:tabs>
          <w:tab w:val="num" w:pos="5760"/>
        </w:tabs>
        <w:ind w:left="5760" w:hanging="360"/>
      </w:pPr>
      <w:rPr>
        <w:rFonts w:ascii="Wingdings" w:hAnsi="Wingdings" w:hint="default"/>
      </w:rPr>
    </w:lvl>
    <w:lvl w:ilvl="8" w:tplc="4A2A7D3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6CA139F2"/>
    <w:multiLevelType w:val="hybridMultilevel"/>
    <w:tmpl w:val="8BE07BC0"/>
    <w:lvl w:ilvl="0" w:tplc="D1B0FA1A">
      <w:start w:val="1"/>
      <w:numFmt w:val="bullet"/>
      <w:lvlText w:val="•"/>
      <w:lvlJc w:val="left"/>
      <w:pPr>
        <w:tabs>
          <w:tab w:val="num" w:pos="720"/>
        </w:tabs>
        <w:ind w:left="720" w:hanging="360"/>
      </w:pPr>
      <w:rPr>
        <w:rFonts w:ascii="Arial" w:hAnsi="Arial" w:hint="default"/>
      </w:rPr>
    </w:lvl>
    <w:lvl w:ilvl="1" w:tplc="618484BC" w:tentative="1">
      <w:start w:val="1"/>
      <w:numFmt w:val="bullet"/>
      <w:lvlText w:val="•"/>
      <w:lvlJc w:val="left"/>
      <w:pPr>
        <w:tabs>
          <w:tab w:val="num" w:pos="1440"/>
        </w:tabs>
        <w:ind w:left="1440" w:hanging="360"/>
      </w:pPr>
      <w:rPr>
        <w:rFonts w:ascii="Arial" w:hAnsi="Arial" w:hint="default"/>
      </w:rPr>
    </w:lvl>
    <w:lvl w:ilvl="2" w:tplc="7F2637BA" w:tentative="1">
      <w:start w:val="1"/>
      <w:numFmt w:val="bullet"/>
      <w:lvlText w:val="•"/>
      <w:lvlJc w:val="left"/>
      <w:pPr>
        <w:tabs>
          <w:tab w:val="num" w:pos="2160"/>
        </w:tabs>
        <w:ind w:left="2160" w:hanging="360"/>
      </w:pPr>
      <w:rPr>
        <w:rFonts w:ascii="Arial" w:hAnsi="Arial" w:hint="default"/>
      </w:rPr>
    </w:lvl>
    <w:lvl w:ilvl="3" w:tplc="6BCE42C4" w:tentative="1">
      <w:start w:val="1"/>
      <w:numFmt w:val="bullet"/>
      <w:lvlText w:val="•"/>
      <w:lvlJc w:val="left"/>
      <w:pPr>
        <w:tabs>
          <w:tab w:val="num" w:pos="2880"/>
        </w:tabs>
        <w:ind w:left="2880" w:hanging="360"/>
      </w:pPr>
      <w:rPr>
        <w:rFonts w:ascii="Arial" w:hAnsi="Arial" w:hint="default"/>
      </w:rPr>
    </w:lvl>
    <w:lvl w:ilvl="4" w:tplc="ED98857A" w:tentative="1">
      <w:start w:val="1"/>
      <w:numFmt w:val="bullet"/>
      <w:lvlText w:val="•"/>
      <w:lvlJc w:val="left"/>
      <w:pPr>
        <w:tabs>
          <w:tab w:val="num" w:pos="3600"/>
        </w:tabs>
        <w:ind w:left="3600" w:hanging="360"/>
      </w:pPr>
      <w:rPr>
        <w:rFonts w:ascii="Arial" w:hAnsi="Arial" w:hint="default"/>
      </w:rPr>
    </w:lvl>
    <w:lvl w:ilvl="5" w:tplc="184A2C4E" w:tentative="1">
      <w:start w:val="1"/>
      <w:numFmt w:val="bullet"/>
      <w:lvlText w:val="•"/>
      <w:lvlJc w:val="left"/>
      <w:pPr>
        <w:tabs>
          <w:tab w:val="num" w:pos="4320"/>
        </w:tabs>
        <w:ind w:left="4320" w:hanging="360"/>
      </w:pPr>
      <w:rPr>
        <w:rFonts w:ascii="Arial" w:hAnsi="Arial" w:hint="default"/>
      </w:rPr>
    </w:lvl>
    <w:lvl w:ilvl="6" w:tplc="252EA2FA" w:tentative="1">
      <w:start w:val="1"/>
      <w:numFmt w:val="bullet"/>
      <w:lvlText w:val="•"/>
      <w:lvlJc w:val="left"/>
      <w:pPr>
        <w:tabs>
          <w:tab w:val="num" w:pos="5040"/>
        </w:tabs>
        <w:ind w:left="5040" w:hanging="360"/>
      </w:pPr>
      <w:rPr>
        <w:rFonts w:ascii="Arial" w:hAnsi="Arial" w:hint="default"/>
      </w:rPr>
    </w:lvl>
    <w:lvl w:ilvl="7" w:tplc="E0325992" w:tentative="1">
      <w:start w:val="1"/>
      <w:numFmt w:val="bullet"/>
      <w:lvlText w:val="•"/>
      <w:lvlJc w:val="left"/>
      <w:pPr>
        <w:tabs>
          <w:tab w:val="num" w:pos="5760"/>
        </w:tabs>
        <w:ind w:left="5760" w:hanging="360"/>
      </w:pPr>
      <w:rPr>
        <w:rFonts w:ascii="Arial" w:hAnsi="Arial" w:hint="default"/>
      </w:rPr>
    </w:lvl>
    <w:lvl w:ilvl="8" w:tplc="C0EEEF5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D576E31"/>
    <w:multiLevelType w:val="hybridMultilevel"/>
    <w:tmpl w:val="1A78B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F2C463D"/>
    <w:multiLevelType w:val="hybridMultilevel"/>
    <w:tmpl w:val="C4D8293C"/>
    <w:lvl w:ilvl="0" w:tplc="6040F1D4">
      <w:start w:val="1"/>
      <w:numFmt w:val="bullet"/>
      <w:lvlText w:val="•"/>
      <w:lvlJc w:val="left"/>
      <w:pPr>
        <w:tabs>
          <w:tab w:val="num" w:pos="720"/>
        </w:tabs>
        <w:ind w:left="720" w:hanging="360"/>
      </w:pPr>
      <w:rPr>
        <w:rFonts w:ascii="Arial" w:hAnsi="Arial" w:hint="default"/>
      </w:rPr>
    </w:lvl>
    <w:lvl w:ilvl="1" w:tplc="EC64588A">
      <w:numFmt w:val="bullet"/>
      <w:lvlText w:val=""/>
      <w:lvlJc w:val="left"/>
      <w:pPr>
        <w:tabs>
          <w:tab w:val="num" w:pos="1440"/>
        </w:tabs>
        <w:ind w:left="1440" w:hanging="360"/>
      </w:pPr>
      <w:rPr>
        <w:rFonts w:ascii="Wingdings" w:hAnsi="Wingdings" w:hint="default"/>
      </w:rPr>
    </w:lvl>
    <w:lvl w:ilvl="2" w:tplc="08723F0A" w:tentative="1">
      <w:start w:val="1"/>
      <w:numFmt w:val="bullet"/>
      <w:lvlText w:val="•"/>
      <w:lvlJc w:val="left"/>
      <w:pPr>
        <w:tabs>
          <w:tab w:val="num" w:pos="2160"/>
        </w:tabs>
        <w:ind w:left="2160" w:hanging="360"/>
      </w:pPr>
      <w:rPr>
        <w:rFonts w:ascii="Arial" w:hAnsi="Arial" w:hint="default"/>
      </w:rPr>
    </w:lvl>
    <w:lvl w:ilvl="3" w:tplc="BAF4AF0A" w:tentative="1">
      <w:start w:val="1"/>
      <w:numFmt w:val="bullet"/>
      <w:lvlText w:val="•"/>
      <w:lvlJc w:val="left"/>
      <w:pPr>
        <w:tabs>
          <w:tab w:val="num" w:pos="2880"/>
        </w:tabs>
        <w:ind w:left="2880" w:hanging="360"/>
      </w:pPr>
      <w:rPr>
        <w:rFonts w:ascii="Arial" w:hAnsi="Arial" w:hint="default"/>
      </w:rPr>
    </w:lvl>
    <w:lvl w:ilvl="4" w:tplc="9A34578E" w:tentative="1">
      <w:start w:val="1"/>
      <w:numFmt w:val="bullet"/>
      <w:lvlText w:val="•"/>
      <w:lvlJc w:val="left"/>
      <w:pPr>
        <w:tabs>
          <w:tab w:val="num" w:pos="3600"/>
        </w:tabs>
        <w:ind w:left="3600" w:hanging="360"/>
      </w:pPr>
      <w:rPr>
        <w:rFonts w:ascii="Arial" w:hAnsi="Arial" w:hint="default"/>
      </w:rPr>
    </w:lvl>
    <w:lvl w:ilvl="5" w:tplc="4C32A226" w:tentative="1">
      <w:start w:val="1"/>
      <w:numFmt w:val="bullet"/>
      <w:lvlText w:val="•"/>
      <w:lvlJc w:val="left"/>
      <w:pPr>
        <w:tabs>
          <w:tab w:val="num" w:pos="4320"/>
        </w:tabs>
        <w:ind w:left="4320" w:hanging="360"/>
      </w:pPr>
      <w:rPr>
        <w:rFonts w:ascii="Arial" w:hAnsi="Arial" w:hint="default"/>
      </w:rPr>
    </w:lvl>
    <w:lvl w:ilvl="6" w:tplc="11347E50" w:tentative="1">
      <w:start w:val="1"/>
      <w:numFmt w:val="bullet"/>
      <w:lvlText w:val="•"/>
      <w:lvlJc w:val="left"/>
      <w:pPr>
        <w:tabs>
          <w:tab w:val="num" w:pos="5040"/>
        </w:tabs>
        <w:ind w:left="5040" w:hanging="360"/>
      </w:pPr>
      <w:rPr>
        <w:rFonts w:ascii="Arial" w:hAnsi="Arial" w:hint="default"/>
      </w:rPr>
    </w:lvl>
    <w:lvl w:ilvl="7" w:tplc="68AAD96A" w:tentative="1">
      <w:start w:val="1"/>
      <w:numFmt w:val="bullet"/>
      <w:lvlText w:val="•"/>
      <w:lvlJc w:val="left"/>
      <w:pPr>
        <w:tabs>
          <w:tab w:val="num" w:pos="5760"/>
        </w:tabs>
        <w:ind w:left="5760" w:hanging="360"/>
      </w:pPr>
      <w:rPr>
        <w:rFonts w:ascii="Arial" w:hAnsi="Arial" w:hint="default"/>
      </w:rPr>
    </w:lvl>
    <w:lvl w:ilvl="8" w:tplc="4E82450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16F7AF3"/>
    <w:multiLevelType w:val="hybridMultilevel"/>
    <w:tmpl w:val="2BFE1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0E55D2"/>
    <w:multiLevelType w:val="hybridMultilevel"/>
    <w:tmpl w:val="9648E946"/>
    <w:lvl w:ilvl="0" w:tplc="04190001">
      <w:start w:val="1"/>
      <w:numFmt w:val="bullet"/>
      <w:lvlText w:val=""/>
      <w:lvlJc w:val="left"/>
      <w:pPr>
        <w:ind w:left="648" w:hanging="360"/>
      </w:pPr>
      <w:rPr>
        <w:rFonts w:ascii="Symbol" w:hAnsi="Symbol" w:hint="default"/>
      </w:rPr>
    </w:lvl>
    <w:lvl w:ilvl="1" w:tplc="04190003">
      <w:start w:val="1"/>
      <w:numFmt w:val="bullet"/>
      <w:lvlText w:val="o"/>
      <w:lvlJc w:val="left"/>
      <w:pPr>
        <w:ind w:left="1368" w:hanging="360"/>
      </w:pPr>
      <w:rPr>
        <w:rFonts w:ascii="Courier New" w:hAnsi="Courier New" w:cs="Courier New" w:hint="default"/>
      </w:rPr>
    </w:lvl>
    <w:lvl w:ilvl="2" w:tplc="04190005" w:tentative="1">
      <w:start w:val="1"/>
      <w:numFmt w:val="bullet"/>
      <w:lvlText w:val=""/>
      <w:lvlJc w:val="left"/>
      <w:pPr>
        <w:ind w:left="2088" w:hanging="360"/>
      </w:pPr>
      <w:rPr>
        <w:rFonts w:ascii="Wingdings" w:hAnsi="Wingdings" w:hint="default"/>
      </w:rPr>
    </w:lvl>
    <w:lvl w:ilvl="3" w:tplc="04190001" w:tentative="1">
      <w:start w:val="1"/>
      <w:numFmt w:val="bullet"/>
      <w:lvlText w:val=""/>
      <w:lvlJc w:val="left"/>
      <w:pPr>
        <w:ind w:left="2808" w:hanging="360"/>
      </w:pPr>
      <w:rPr>
        <w:rFonts w:ascii="Symbol" w:hAnsi="Symbol" w:hint="default"/>
      </w:rPr>
    </w:lvl>
    <w:lvl w:ilvl="4" w:tplc="04190003" w:tentative="1">
      <w:start w:val="1"/>
      <w:numFmt w:val="bullet"/>
      <w:lvlText w:val="o"/>
      <w:lvlJc w:val="left"/>
      <w:pPr>
        <w:ind w:left="3528" w:hanging="360"/>
      </w:pPr>
      <w:rPr>
        <w:rFonts w:ascii="Courier New" w:hAnsi="Courier New" w:cs="Courier New" w:hint="default"/>
      </w:rPr>
    </w:lvl>
    <w:lvl w:ilvl="5" w:tplc="04190005" w:tentative="1">
      <w:start w:val="1"/>
      <w:numFmt w:val="bullet"/>
      <w:lvlText w:val=""/>
      <w:lvlJc w:val="left"/>
      <w:pPr>
        <w:ind w:left="4248" w:hanging="360"/>
      </w:pPr>
      <w:rPr>
        <w:rFonts w:ascii="Wingdings" w:hAnsi="Wingdings" w:hint="default"/>
      </w:rPr>
    </w:lvl>
    <w:lvl w:ilvl="6" w:tplc="04190001" w:tentative="1">
      <w:start w:val="1"/>
      <w:numFmt w:val="bullet"/>
      <w:lvlText w:val=""/>
      <w:lvlJc w:val="left"/>
      <w:pPr>
        <w:ind w:left="4968" w:hanging="360"/>
      </w:pPr>
      <w:rPr>
        <w:rFonts w:ascii="Symbol" w:hAnsi="Symbol" w:hint="default"/>
      </w:rPr>
    </w:lvl>
    <w:lvl w:ilvl="7" w:tplc="04190003" w:tentative="1">
      <w:start w:val="1"/>
      <w:numFmt w:val="bullet"/>
      <w:lvlText w:val="o"/>
      <w:lvlJc w:val="left"/>
      <w:pPr>
        <w:ind w:left="5688" w:hanging="360"/>
      </w:pPr>
      <w:rPr>
        <w:rFonts w:ascii="Courier New" w:hAnsi="Courier New" w:cs="Courier New" w:hint="default"/>
      </w:rPr>
    </w:lvl>
    <w:lvl w:ilvl="8" w:tplc="04190005" w:tentative="1">
      <w:start w:val="1"/>
      <w:numFmt w:val="bullet"/>
      <w:lvlText w:val=""/>
      <w:lvlJc w:val="left"/>
      <w:pPr>
        <w:ind w:left="6408"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7"/>
  </w:num>
  <w:num w:numId="3">
    <w:abstractNumId w:val="12"/>
  </w:num>
  <w:num w:numId="4">
    <w:abstractNumId w:val="1"/>
  </w:num>
  <w:num w:numId="5">
    <w:abstractNumId w:val="28"/>
  </w:num>
  <w:num w:numId="6">
    <w:abstractNumId w:val="5"/>
  </w:num>
  <w:num w:numId="7">
    <w:abstractNumId w:val="22"/>
  </w:num>
  <w:num w:numId="8">
    <w:abstractNumId w:val="26"/>
  </w:num>
  <w:num w:numId="9">
    <w:abstractNumId w:val="22"/>
  </w:num>
  <w:num w:numId="10">
    <w:abstractNumId w:val="23"/>
  </w:num>
  <w:num w:numId="11">
    <w:abstractNumId w:val="14"/>
  </w:num>
  <w:num w:numId="12">
    <w:abstractNumId w:val="21"/>
  </w:num>
  <w:num w:numId="13">
    <w:abstractNumId w:val="22"/>
  </w:num>
  <w:num w:numId="14">
    <w:abstractNumId w:val="27"/>
  </w:num>
  <w:num w:numId="15">
    <w:abstractNumId w:val="24"/>
  </w:num>
  <w:num w:numId="16">
    <w:abstractNumId w:val="22"/>
  </w:num>
  <w:num w:numId="17">
    <w:abstractNumId w:val="20"/>
  </w:num>
  <w:num w:numId="18">
    <w:abstractNumId w:val="13"/>
  </w:num>
  <w:num w:numId="19">
    <w:abstractNumId w:val="17"/>
  </w:num>
  <w:num w:numId="20">
    <w:abstractNumId w:val="4"/>
  </w:num>
  <w:num w:numId="21">
    <w:abstractNumId w:val="2"/>
  </w:num>
  <w:num w:numId="22">
    <w:abstractNumId w:val="9"/>
  </w:num>
  <w:num w:numId="23">
    <w:abstractNumId w:val="19"/>
  </w:num>
  <w:num w:numId="24">
    <w:abstractNumId w:val="3"/>
  </w:num>
  <w:num w:numId="25">
    <w:abstractNumId w:val="25"/>
  </w:num>
  <w:num w:numId="26">
    <w:abstractNumId w:val="15"/>
  </w:num>
  <w:num w:numId="27">
    <w:abstractNumId w:val="6"/>
  </w:num>
  <w:num w:numId="28">
    <w:abstractNumId w:val="8"/>
  </w:num>
  <w:num w:numId="29">
    <w:abstractNumId w:val="10"/>
  </w:num>
  <w:num w:numId="30">
    <w:abstractNumId w:val="22"/>
  </w:num>
  <w:num w:numId="31">
    <w:abstractNumId w:val="22"/>
  </w:num>
  <w:num w:numId="32">
    <w:abstractNumId w:val="18"/>
  </w:num>
  <w:num w:numId="33">
    <w:abstractNumId w:val="22"/>
  </w:num>
  <w:num w:numId="3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C9B"/>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5EB"/>
    <w:rsid w:val="00044FC4"/>
    <w:rsid w:val="000451E5"/>
    <w:rsid w:val="000453F6"/>
    <w:rsid w:val="000458CB"/>
    <w:rsid w:val="00045AC3"/>
    <w:rsid w:val="00045B15"/>
    <w:rsid w:val="000462CB"/>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1D1"/>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B0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211"/>
    <w:rsid w:val="000826FF"/>
    <w:rsid w:val="00082A49"/>
    <w:rsid w:val="00082C27"/>
    <w:rsid w:val="00082DA4"/>
    <w:rsid w:val="00082E54"/>
    <w:rsid w:val="000832B3"/>
    <w:rsid w:val="00083322"/>
    <w:rsid w:val="000833CA"/>
    <w:rsid w:val="000835A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3DD"/>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147"/>
    <w:rsid w:val="000E3358"/>
    <w:rsid w:val="000E38ED"/>
    <w:rsid w:val="000E3A0F"/>
    <w:rsid w:val="000E3F84"/>
    <w:rsid w:val="000E4216"/>
    <w:rsid w:val="000E4249"/>
    <w:rsid w:val="000E471D"/>
    <w:rsid w:val="000E48CD"/>
    <w:rsid w:val="000E4C9B"/>
    <w:rsid w:val="000E4D01"/>
    <w:rsid w:val="000E4E70"/>
    <w:rsid w:val="000E4EFD"/>
    <w:rsid w:val="000E5094"/>
    <w:rsid w:val="000E56A7"/>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202"/>
    <w:rsid w:val="000F53CB"/>
    <w:rsid w:val="000F55A9"/>
    <w:rsid w:val="000F5F71"/>
    <w:rsid w:val="000F5F87"/>
    <w:rsid w:val="000F61C4"/>
    <w:rsid w:val="000F6387"/>
    <w:rsid w:val="000F6541"/>
    <w:rsid w:val="000F6646"/>
    <w:rsid w:val="000F6881"/>
    <w:rsid w:val="000F68BC"/>
    <w:rsid w:val="000F6C32"/>
    <w:rsid w:val="000F6D9F"/>
    <w:rsid w:val="000F7154"/>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4D1"/>
    <w:rsid w:val="001104F9"/>
    <w:rsid w:val="001106C0"/>
    <w:rsid w:val="00111114"/>
    <w:rsid w:val="001114C5"/>
    <w:rsid w:val="001115C0"/>
    <w:rsid w:val="001115F4"/>
    <w:rsid w:val="001118AA"/>
    <w:rsid w:val="00111AD9"/>
    <w:rsid w:val="00111B0A"/>
    <w:rsid w:val="00111C53"/>
    <w:rsid w:val="00111DCA"/>
    <w:rsid w:val="001122B0"/>
    <w:rsid w:val="001126B0"/>
    <w:rsid w:val="00112979"/>
    <w:rsid w:val="00112B8F"/>
    <w:rsid w:val="00112D41"/>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1A52"/>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19"/>
    <w:rsid w:val="00155F7A"/>
    <w:rsid w:val="00156260"/>
    <w:rsid w:val="0015674F"/>
    <w:rsid w:val="0015685D"/>
    <w:rsid w:val="0015698B"/>
    <w:rsid w:val="0015722A"/>
    <w:rsid w:val="0016019C"/>
    <w:rsid w:val="00160674"/>
    <w:rsid w:val="00160786"/>
    <w:rsid w:val="00160D15"/>
    <w:rsid w:val="00160D2A"/>
    <w:rsid w:val="00160D79"/>
    <w:rsid w:val="0016117C"/>
    <w:rsid w:val="00161372"/>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564B"/>
    <w:rsid w:val="0016634F"/>
    <w:rsid w:val="00166994"/>
    <w:rsid w:val="001669F9"/>
    <w:rsid w:val="00166A5A"/>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2B5"/>
    <w:rsid w:val="00182608"/>
    <w:rsid w:val="00182E75"/>
    <w:rsid w:val="001836DF"/>
    <w:rsid w:val="0018397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409A"/>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1336"/>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5C6E"/>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AEA"/>
    <w:rsid w:val="001D6CC4"/>
    <w:rsid w:val="001D6E61"/>
    <w:rsid w:val="001D6F30"/>
    <w:rsid w:val="001D6F9A"/>
    <w:rsid w:val="001D7260"/>
    <w:rsid w:val="001D7816"/>
    <w:rsid w:val="001D78B1"/>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14"/>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3B"/>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41"/>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577"/>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524"/>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D2F"/>
    <w:rsid w:val="00270C63"/>
    <w:rsid w:val="00270C70"/>
    <w:rsid w:val="00270C98"/>
    <w:rsid w:val="00270E57"/>
    <w:rsid w:val="0027149E"/>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B1F"/>
    <w:rsid w:val="00286DD8"/>
    <w:rsid w:val="00286ED5"/>
    <w:rsid w:val="00286F76"/>
    <w:rsid w:val="00287376"/>
    <w:rsid w:val="002875DB"/>
    <w:rsid w:val="002877DE"/>
    <w:rsid w:val="00287C28"/>
    <w:rsid w:val="00287EA3"/>
    <w:rsid w:val="00290006"/>
    <w:rsid w:val="00290254"/>
    <w:rsid w:val="0029111B"/>
    <w:rsid w:val="0029178D"/>
    <w:rsid w:val="0029178F"/>
    <w:rsid w:val="00291B01"/>
    <w:rsid w:val="0029230A"/>
    <w:rsid w:val="00292491"/>
    <w:rsid w:val="0029267A"/>
    <w:rsid w:val="002928BD"/>
    <w:rsid w:val="00293504"/>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B65"/>
    <w:rsid w:val="002A3CF2"/>
    <w:rsid w:val="002A3EB8"/>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10"/>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6D"/>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84C"/>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2B32"/>
    <w:rsid w:val="002F378C"/>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03D"/>
    <w:rsid w:val="00314176"/>
    <w:rsid w:val="003141C2"/>
    <w:rsid w:val="00314629"/>
    <w:rsid w:val="0031477C"/>
    <w:rsid w:val="003150EA"/>
    <w:rsid w:val="0031599D"/>
    <w:rsid w:val="00315C4C"/>
    <w:rsid w:val="00315F72"/>
    <w:rsid w:val="00316072"/>
    <w:rsid w:val="003160FB"/>
    <w:rsid w:val="00316265"/>
    <w:rsid w:val="00316C58"/>
    <w:rsid w:val="00316E46"/>
    <w:rsid w:val="00317050"/>
    <w:rsid w:val="00317368"/>
    <w:rsid w:val="00317884"/>
    <w:rsid w:val="003200D5"/>
    <w:rsid w:val="00320312"/>
    <w:rsid w:val="003203F1"/>
    <w:rsid w:val="00320B1B"/>
    <w:rsid w:val="00320F24"/>
    <w:rsid w:val="003216F4"/>
    <w:rsid w:val="0032172E"/>
    <w:rsid w:val="00321822"/>
    <w:rsid w:val="00321B02"/>
    <w:rsid w:val="00321ECD"/>
    <w:rsid w:val="00322021"/>
    <w:rsid w:val="003222E4"/>
    <w:rsid w:val="00322722"/>
    <w:rsid w:val="00322929"/>
    <w:rsid w:val="00322A6A"/>
    <w:rsid w:val="00322BC3"/>
    <w:rsid w:val="00322E3B"/>
    <w:rsid w:val="00323F98"/>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086"/>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62"/>
    <w:rsid w:val="00363EE9"/>
    <w:rsid w:val="003643FD"/>
    <w:rsid w:val="00364A63"/>
    <w:rsid w:val="003654DA"/>
    <w:rsid w:val="0036636F"/>
    <w:rsid w:val="00366687"/>
    <w:rsid w:val="00366AD7"/>
    <w:rsid w:val="00367D2F"/>
    <w:rsid w:val="003700A7"/>
    <w:rsid w:val="00370285"/>
    <w:rsid w:val="003704EE"/>
    <w:rsid w:val="00370585"/>
    <w:rsid w:val="00370880"/>
    <w:rsid w:val="00370915"/>
    <w:rsid w:val="00370AB5"/>
    <w:rsid w:val="00370EFD"/>
    <w:rsid w:val="00371137"/>
    <w:rsid w:val="00371730"/>
    <w:rsid w:val="00371766"/>
    <w:rsid w:val="0037180A"/>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802CD"/>
    <w:rsid w:val="0038084F"/>
    <w:rsid w:val="00380892"/>
    <w:rsid w:val="00381079"/>
    <w:rsid w:val="00381202"/>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8F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4E60"/>
    <w:rsid w:val="003D50AE"/>
    <w:rsid w:val="003D5176"/>
    <w:rsid w:val="003D52A8"/>
    <w:rsid w:val="003D5329"/>
    <w:rsid w:val="003D5717"/>
    <w:rsid w:val="003D5726"/>
    <w:rsid w:val="003D5878"/>
    <w:rsid w:val="003D59FE"/>
    <w:rsid w:val="003D5C1B"/>
    <w:rsid w:val="003D5E8F"/>
    <w:rsid w:val="003D60D5"/>
    <w:rsid w:val="003D6348"/>
    <w:rsid w:val="003D63BA"/>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E7E69"/>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1D2"/>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7C5"/>
    <w:rsid w:val="00412E2A"/>
    <w:rsid w:val="00412F8D"/>
    <w:rsid w:val="00413369"/>
    <w:rsid w:val="00413E02"/>
    <w:rsid w:val="00413FF2"/>
    <w:rsid w:val="004140E7"/>
    <w:rsid w:val="00414129"/>
    <w:rsid w:val="004145AE"/>
    <w:rsid w:val="00414EF6"/>
    <w:rsid w:val="0041577E"/>
    <w:rsid w:val="004157F6"/>
    <w:rsid w:val="004159D3"/>
    <w:rsid w:val="00415A14"/>
    <w:rsid w:val="00415A76"/>
    <w:rsid w:val="00415B30"/>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A45"/>
    <w:rsid w:val="00434D46"/>
    <w:rsid w:val="00435041"/>
    <w:rsid w:val="00435248"/>
    <w:rsid w:val="004353C1"/>
    <w:rsid w:val="0043542F"/>
    <w:rsid w:val="004355EB"/>
    <w:rsid w:val="00435602"/>
    <w:rsid w:val="004356FA"/>
    <w:rsid w:val="00435CCF"/>
    <w:rsid w:val="004364D4"/>
    <w:rsid w:val="00436A3B"/>
    <w:rsid w:val="00436CA7"/>
    <w:rsid w:val="00436CDA"/>
    <w:rsid w:val="00436D26"/>
    <w:rsid w:val="00437027"/>
    <w:rsid w:val="004370C7"/>
    <w:rsid w:val="004371AB"/>
    <w:rsid w:val="004402A7"/>
    <w:rsid w:val="004402C5"/>
    <w:rsid w:val="0044035D"/>
    <w:rsid w:val="00440AB6"/>
    <w:rsid w:val="00440EA5"/>
    <w:rsid w:val="0044131C"/>
    <w:rsid w:val="0044142F"/>
    <w:rsid w:val="004423B8"/>
    <w:rsid w:val="004425C2"/>
    <w:rsid w:val="00442824"/>
    <w:rsid w:val="0044289C"/>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2CD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411"/>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D91"/>
    <w:rsid w:val="004A4E7E"/>
    <w:rsid w:val="004A4E95"/>
    <w:rsid w:val="004A4FFB"/>
    <w:rsid w:val="004A5270"/>
    <w:rsid w:val="004A5667"/>
    <w:rsid w:val="004A57FC"/>
    <w:rsid w:val="004A5F92"/>
    <w:rsid w:val="004A66D4"/>
    <w:rsid w:val="004A705C"/>
    <w:rsid w:val="004A717D"/>
    <w:rsid w:val="004A7276"/>
    <w:rsid w:val="004A78BC"/>
    <w:rsid w:val="004A7EE7"/>
    <w:rsid w:val="004A7FB0"/>
    <w:rsid w:val="004B02E8"/>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7FC"/>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46"/>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ED"/>
    <w:rsid w:val="004C730E"/>
    <w:rsid w:val="004C7739"/>
    <w:rsid w:val="004C7A83"/>
    <w:rsid w:val="004C7BDF"/>
    <w:rsid w:val="004C7EFE"/>
    <w:rsid w:val="004D0200"/>
    <w:rsid w:val="004D0E08"/>
    <w:rsid w:val="004D0E42"/>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4E8"/>
    <w:rsid w:val="004E7537"/>
    <w:rsid w:val="004E7691"/>
    <w:rsid w:val="004E76A5"/>
    <w:rsid w:val="004E7B7F"/>
    <w:rsid w:val="004E7E00"/>
    <w:rsid w:val="004E7E45"/>
    <w:rsid w:val="004F0025"/>
    <w:rsid w:val="004F01B4"/>
    <w:rsid w:val="004F020A"/>
    <w:rsid w:val="004F080C"/>
    <w:rsid w:val="004F0C82"/>
    <w:rsid w:val="004F114A"/>
    <w:rsid w:val="004F133C"/>
    <w:rsid w:val="004F13D2"/>
    <w:rsid w:val="004F1910"/>
    <w:rsid w:val="004F1A00"/>
    <w:rsid w:val="004F1D32"/>
    <w:rsid w:val="004F2168"/>
    <w:rsid w:val="004F225D"/>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C27"/>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5B6"/>
    <w:rsid w:val="00504639"/>
    <w:rsid w:val="00504C3F"/>
    <w:rsid w:val="005050F8"/>
    <w:rsid w:val="005057BD"/>
    <w:rsid w:val="00505826"/>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771"/>
    <w:rsid w:val="00513B9E"/>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037"/>
    <w:rsid w:val="005205C8"/>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69E"/>
    <w:rsid w:val="0053173A"/>
    <w:rsid w:val="00531824"/>
    <w:rsid w:val="00531AF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BEA"/>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21A"/>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6441"/>
    <w:rsid w:val="005A6A3A"/>
    <w:rsid w:val="005A6B41"/>
    <w:rsid w:val="005A6FA1"/>
    <w:rsid w:val="005A7EB7"/>
    <w:rsid w:val="005A7F72"/>
    <w:rsid w:val="005B00FD"/>
    <w:rsid w:val="005B0814"/>
    <w:rsid w:val="005B0AD4"/>
    <w:rsid w:val="005B107A"/>
    <w:rsid w:val="005B17EB"/>
    <w:rsid w:val="005B1A2C"/>
    <w:rsid w:val="005B1B01"/>
    <w:rsid w:val="005B1C8E"/>
    <w:rsid w:val="005B1EB5"/>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5F"/>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57"/>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B86"/>
    <w:rsid w:val="005E4F80"/>
    <w:rsid w:val="005E4FBD"/>
    <w:rsid w:val="005E5009"/>
    <w:rsid w:val="005E5256"/>
    <w:rsid w:val="005E5563"/>
    <w:rsid w:val="005E580A"/>
    <w:rsid w:val="005E5B43"/>
    <w:rsid w:val="005E66F1"/>
    <w:rsid w:val="005E6888"/>
    <w:rsid w:val="005E6AFB"/>
    <w:rsid w:val="005E7551"/>
    <w:rsid w:val="005E7698"/>
    <w:rsid w:val="005E7A47"/>
    <w:rsid w:val="005E7E29"/>
    <w:rsid w:val="005E7F1A"/>
    <w:rsid w:val="005F031E"/>
    <w:rsid w:val="005F0362"/>
    <w:rsid w:val="005F0B4C"/>
    <w:rsid w:val="005F0B53"/>
    <w:rsid w:val="005F0C46"/>
    <w:rsid w:val="005F172A"/>
    <w:rsid w:val="005F1912"/>
    <w:rsid w:val="005F1C6B"/>
    <w:rsid w:val="005F1FE4"/>
    <w:rsid w:val="005F209A"/>
    <w:rsid w:val="005F2405"/>
    <w:rsid w:val="005F2441"/>
    <w:rsid w:val="005F327D"/>
    <w:rsid w:val="005F369B"/>
    <w:rsid w:val="005F3702"/>
    <w:rsid w:val="005F3F7F"/>
    <w:rsid w:val="005F40E5"/>
    <w:rsid w:val="005F4660"/>
    <w:rsid w:val="005F46D9"/>
    <w:rsid w:val="005F4950"/>
    <w:rsid w:val="005F509E"/>
    <w:rsid w:val="005F5526"/>
    <w:rsid w:val="005F5746"/>
    <w:rsid w:val="005F5844"/>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0C25"/>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26A"/>
    <w:rsid w:val="006163CC"/>
    <w:rsid w:val="00616885"/>
    <w:rsid w:val="0061717F"/>
    <w:rsid w:val="006171DC"/>
    <w:rsid w:val="0061723D"/>
    <w:rsid w:val="006175CF"/>
    <w:rsid w:val="00617AAC"/>
    <w:rsid w:val="00617F13"/>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490"/>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C47"/>
    <w:rsid w:val="00626E64"/>
    <w:rsid w:val="00627BA3"/>
    <w:rsid w:val="00627C39"/>
    <w:rsid w:val="00627E44"/>
    <w:rsid w:val="006300D7"/>
    <w:rsid w:val="0063046A"/>
    <w:rsid w:val="006307B0"/>
    <w:rsid w:val="00630DBB"/>
    <w:rsid w:val="00630E31"/>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1F06"/>
    <w:rsid w:val="00642A0B"/>
    <w:rsid w:val="00642D10"/>
    <w:rsid w:val="00643769"/>
    <w:rsid w:val="006437A9"/>
    <w:rsid w:val="00643973"/>
    <w:rsid w:val="00644177"/>
    <w:rsid w:val="00644200"/>
    <w:rsid w:val="00644203"/>
    <w:rsid w:val="0064428B"/>
    <w:rsid w:val="00644511"/>
    <w:rsid w:val="0064486C"/>
    <w:rsid w:val="00644E60"/>
    <w:rsid w:val="00644F00"/>
    <w:rsid w:val="00645657"/>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2C"/>
    <w:rsid w:val="00653BEA"/>
    <w:rsid w:val="006542FE"/>
    <w:rsid w:val="00654346"/>
    <w:rsid w:val="0065443C"/>
    <w:rsid w:val="006544F6"/>
    <w:rsid w:val="00654A45"/>
    <w:rsid w:val="00654B42"/>
    <w:rsid w:val="00654C1F"/>
    <w:rsid w:val="00654C81"/>
    <w:rsid w:val="00654F6A"/>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70450"/>
    <w:rsid w:val="006704BF"/>
    <w:rsid w:val="00670AD6"/>
    <w:rsid w:val="00670D20"/>
    <w:rsid w:val="00670ECD"/>
    <w:rsid w:val="006710F4"/>
    <w:rsid w:val="00671169"/>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1EF"/>
    <w:rsid w:val="00675652"/>
    <w:rsid w:val="006757DC"/>
    <w:rsid w:val="0067656D"/>
    <w:rsid w:val="006766AF"/>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B5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CBD"/>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D86"/>
    <w:rsid w:val="006F22CB"/>
    <w:rsid w:val="006F291E"/>
    <w:rsid w:val="006F2E21"/>
    <w:rsid w:val="006F3052"/>
    <w:rsid w:val="006F314D"/>
    <w:rsid w:val="006F3738"/>
    <w:rsid w:val="006F3B01"/>
    <w:rsid w:val="006F3BDF"/>
    <w:rsid w:val="006F4072"/>
    <w:rsid w:val="006F4189"/>
    <w:rsid w:val="006F45CB"/>
    <w:rsid w:val="006F4A19"/>
    <w:rsid w:val="006F557B"/>
    <w:rsid w:val="006F5B41"/>
    <w:rsid w:val="006F6689"/>
    <w:rsid w:val="006F6740"/>
    <w:rsid w:val="006F6C5E"/>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037"/>
    <w:rsid w:val="007162F2"/>
    <w:rsid w:val="007163BF"/>
    <w:rsid w:val="0071649C"/>
    <w:rsid w:val="00716528"/>
    <w:rsid w:val="007166E4"/>
    <w:rsid w:val="00716FC0"/>
    <w:rsid w:val="00717267"/>
    <w:rsid w:val="007178EE"/>
    <w:rsid w:val="00717B0A"/>
    <w:rsid w:val="00720759"/>
    <w:rsid w:val="007208FF"/>
    <w:rsid w:val="00720BD4"/>
    <w:rsid w:val="00720D16"/>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5D0"/>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5E2D"/>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D4A"/>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C0880"/>
    <w:rsid w:val="007C0BD2"/>
    <w:rsid w:val="007C0CF6"/>
    <w:rsid w:val="007C0E34"/>
    <w:rsid w:val="007C0F3A"/>
    <w:rsid w:val="007C1065"/>
    <w:rsid w:val="007C1537"/>
    <w:rsid w:val="007C1B94"/>
    <w:rsid w:val="007C2A39"/>
    <w:rsid w:val="007C3CF0"/>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2D50"/>
    <w:rsid w:val="007D357E"/>
    <w:rsid w:val="007D3889"/>
    <w:rsid w:val="007D39A2"/>
    <w:rsid w:val="007D39D7"/>
    <w:rsid w:val="007D3A84"/>
    <w:rsid w:val="007D4093"/>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1CA"/>
    <w:rsid w:val="007E63EB"/>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9AF"/>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26BB"/>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C8E"/>
    <w:rsid w:val="00820DF1"/>
    <w:rsid w:val="0082172C"/>
    <w:rsid w:val="00821992"/>
    <w:rsid w:val="00821D8A"/>
    <w:rsid w:val="0082266A"/>
    <w:rsid w:val="00822C92"/>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ADC"/>
    <w:rsid w:val="00854B60"/>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6F"/>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33"/>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3004"/>
    <w:rsid w:val="008831C9"/>
    <w:rsid w:val="00883D18"/>
    <w:rsid w:val="00883D70"/>
    <w:rsid w:val="00883ED6"/>
    <w:rsid w:val="00883F8F"/>
    <w:rsid w:val="008841D5"/>
    <w:rsid w:val="00884255"/>
    <w:rsid w:val="0088425B"/>
    <w:rsid w:val="00884712"/>
    <w:rsid w:val="00885037"/>
    <w:rsid w:val="0088574A"/>
    <w:rsid w:val="0088579F"/>
    <w:rsid w:val="0088599D"/>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4EF"/>
    <w:rsid w:val="00893B3B"/>
    <w:rsid w:val="00894304"/>
    <w:rsid w:val="008946BB"/>
    <w:rsid w:val="00894C16"/>
    <w:rsid w:val="00894C3B"/>
    <w:rsid w:val="00894D6C"/>
    <w:rsid w:val="00894FEF"/>
    <w:rsid w:val="00895243"/>
    <w:rsid w:val="008953FF"/>
    <w:rsid w:val="00895713"/>
    <w:rsid w:val="00895A0C"/>
    <w:rsid w:val="0089622F"/>
    <w:rsid w:val="00896A6F"/>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A1"/>
    <w:rsid w:val="008B1245"/>
    <w:rsid w:val="008B130E"/>
    <w:rsid w:val="008B1651"/>
    <w:rsid w:val="008B175A"/>
    <w:rsid w:val="008B1797"/>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ABE"/>
    <w:rsid w:val="008E0CDD"/>
    <w:rsid w:val="008E0E89"/>
    <w:rsid w:val="008E0E8C"/>
    <w:rsid w:val="008E1006"/>
    <w:rsid w:val="008E1217"/>
    <w:rsid w:val="008E174C"/>
    <w:rsid w:val="008E1CFE"/>
    <w:rsid w:val="008E1FDF"/>
    <w:rsid w:val="008E2051"/>
    <w:rsid w:val="008E20EC"/>
    <w:rsid w:val="008E2562"/>
    <w:rsid w:val="008E290D"/>
    <w:rsid w:val="008E2AE1"/>
    <w:rsid w:val="008E2B47"/>
    <w:rsid w:val="008E2C59"/>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37D"/>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0A35"/>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5EC7"/>
    <w:rsid w:val="009462A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1FCC"/>
    <w:rsid w:val="00982066"/>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4E1D"/>
    <w:rsid w:val="0099507E"/>
    <w:rsid w:val="00995360"/>
    <w:rsid w:val="009954AD"/>
    <w:rsid w:val="00995581"/>
    <w:rsid w:val="00995CE6"/>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E2"/>
    <w:rsid w:val="009A1963"/>
    <w:rsid w:val="009A1E77"/>
    <w:rsid w:val="009A1FBC"/>
    <w:rsid w:val="009A20C4"/>
    <w:rsid w:val="009A20F1"/>
    <w:rsid w:val="009A2180"/>
    <w:rsid w:val="009A229D"/>
    <w:rsid w:val="009A246A"/>
    <w:rsid w:val="009A2615"/>
    <w:rsid w:val="009A2817"/>
    <w:rsid w:val="009A2E5D"/>
    <w:rsid w:val="009A3183"/>
    <w:rsid w:val="009A328D"/>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18E"/>
    <w:rsid w:val="009C281C"/>
    <w:rsid w:val="009C3358"/>
    <w:rsid w:val="009C3D88"/>
    <w:rsid w:val="009C40E3"/>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6388"/>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2A"/>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1AAC"/>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0F63"/>
    <w:rsid w:val="00A511FB"/>
    <w:rsid w:val="00A514EB"/>
    <w:rsid w:val="00A5171C"/>
    <w:rsid w:val="00A51EB9"/>
    <w:rsid w:val="00A521E0"/>
    <w:rsid w:val="00A52928"/>
    <w:rsid w:val="00A52B0A"/>
    <w:rsid w:val="00A52D1E"/>
    <w:rsid w:val="00A5383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1F0"/>
    <w:rsid w:val="00A6681D"/>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5EC"/>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87E63"/>
    <w:rsid w:val="00A9018C"/>
    <w:rsid w:val="00A90218"/>
    <w:rsid w:val="00A905BB"/>
    <w:rsid w:val="00A905F1"/>
    <w:rsid w:val="00A90A7B"/>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A02"/>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6F0D"/>
    <w:rsid w:val="00AD70C9"/>
    <w:rsid w:val="00AD732B"/>
    <w:rsid w:val="00AD75A6"/>
    <w:rsid w:val="00AD7927"/>
    <w:rsid w:val="00AD7B75"/>
    <w:rsid w:val="00AD7CD8"/>
    <w:rsid w:val="00AE0D23"/>
    <w:rsid w:val="00AE0E9E"/>
    <w:rsid w:val="00AE1418"/>
    <w:rsid w:val="00AE14B7"/>
    <w:rsid w:val="00AE1C33"/>
    <w:rsid w:val="00AE2205"/>
    <w:rsid w:val="00AE232B"/>
    <w:rsid w:val="00AE29A6"/>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1"/>
    <w:rsid w:val="00AF7F09"/>
    <w:rsid w:val="00B001E5"/>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0FCB"/>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3B05"/>
    <w:rsid w:val="00B24059"/>
    <w:rsid w:val="00B2451D"/>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BE5"/>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A17"/>
    <w:rsid w:val="00B42B9A"/>
    <w:rsid w:val="00B42F07"/>
    <w:rsid w:val="00B42F58"/>
    <w:rsid w:val="00B430D3"/>
    <w:rsid w:val="00B432D4"/>
    <w:rsid w:val="00B4357E"/>
    <w:rsid w:val="00B437BD"/>
    <w:rsid w:val="00B437EF"/>
    <w:rsid w:val="00B43985"/>
    <w:rsid w:val="00B439FA"/>
    <w:rsid w:val="00B43D4D"/>
    <w:rsid w:val="00B43F04"/>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6C84"/>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0F4"/>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678"/>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8CB"/>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B6F"/>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4B4"/>
    <w:rsid w:val="00BE475F"/>
    <w:rsid w:val="00BE5171"/>
    <w:rsid w:val="00BE5519"/>
    <w:rsid w:val="00BE55C6"/>
    <w:rsid w:val="00BE57B1"/>
    <w:rsid w:val="00BE5813"/>
    <w:rsid w:val="00BE5FCD"/>
    <w:rsid w:val="00BE63D5"/>
    <w:rsid w:val="00BE65B3"/>
    <w:rsid w:val="00BE6A02"/>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39"/>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2E8"/>
    <w:rsid w:val="00C0648A"/>
    <w:rsid w:val="00C06756"/>
    <w:rsid w:val="00C067A4"/>
    <w:rsid w:val="00C06B3D"/>
    <w:rsid w:val="00C06BE9"/>
    <w:rsid w:val="00C070D8"/>
    <w:rsid w:val="00C079D6"/>
    <w:rsid w:val="00C07A6C"/>
    <w:rsid w:val="00C07AE3"/>
    <w:rsid w:val="00C07AE4"/>
    <w:rsid w:val="00C07D3E"/>
    <w:rsid w:val="00C10599"/>
    <w:rsid w:val="00C106DF"/>
    <w:rsid w:val="00C10D9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A2D"/>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E43"/>
    <w:rsid w:val="00C20F77"/>
    <w:rsid w:val="00C20FC7"/>
    <w:rsid w:val="00C218D5"/>
    <w:rsid w:val="00C21A9A"/>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9F"/>
    <w:rsid w:val="00C33AA7"/>
    <w:rsid w:val="00C33D3F"/>
    <w:rsid w:val="00C33DCE"/>
    <w:rsid w:val="00C34010"/>
    <w:rsid w:val="00C3463A"/>
    <w:rsid w:val="00C346BB"/>
    <w:rsid w:val="00C346C1"/>
    <w:rsid w:val="00C34C05"/>
    <w:rsid w:val="00C35659"/>
    <w:rsid w:val="00C3566B"/>
    <w:rsid w:val="00C35675"/>
    <w:rsid w:val="00C35A42"/>
    <w:rsid w:val="00C35B23"/>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4F3"/>
    <w:rsid w:val="00C515CC"/>
    <w:rsid w:val="00C5196E"/>
    <w:rsid w:val="00C51D11"/>
    <w:rsid w:val="00C5257E"/>
    <w:rsid w:val="00C531B4"/>
    <w:rsid w:val="00C532F9"/>
    <w:rsid w:val="00C5393D"/>
    <w:rsid w:val="00C53E22"/>
    <w:rsid w:val="00C544DE"/>
    <w:rsid w:val="00C54757"/>
    <w:rsid w:val="00C54C62"/>
    <w:rsid w:val="00C5553D"/>
    <w:rsid w:val="00C5567F"/>
    <w:rsid w:val="00C55ADC"/>
    <w:rsid w:val="00C55B02"/>
    <w:rsid w:val="00C55F3A"/>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5D"/>
    <w:rsid w:val="00C77DF7"/>
    <w:rsid w:val="00C80279"/>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651"/>
    <w:rsid w:val="00C93B27"/>
    <w:rsid w:val="00C93C3E"/>
    <w:rsid w:val="00C93D37"/>
    <w:rsid w:val="00C94508"/>
    <w:rsid w:val="00C945A6"/>
    <w:rsid w:val="00C945EC"/>
    <w:rsid w:val="00C94AA5"/>
    <w:rsid w:val="00C94C81"/>
    <w:rsid w:val="00C94E45"/>
    <w:rsid w:val="00C95300"/>
    <w:rsid w:val="00C9538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2E5D"/>
    <w:rsid w:val="00CA3860"/>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AF4"/>
    <w:rsid w:val="00CB6F13"/>
    <w:rsid w:val="00CB6F9E"/>
    <w:rsid w:val="00CB7648"/>
    <w:rsid w:val="00CB77AE"/>
    <w:rsid w:val="00CB7B6B"/>
    <w:rsid w:val="00CC009C"/>
    <w:rsid w:val="00CC00B7"/>
    <w:rsid w:val="00CC034B"/>
    <w:rsid w:val="00CC054D"/>
    <w:rsid w:val="00CC0AA7"/>
    <w:rsid w:val="00CC0C70"/>
    <w:rsid w:val="00CC0E56"/>
    <w:rsid w:val="00CC172A"/>
    <w:rsid w:val="00CC17E2"/>
    <w:rsid w:val="00CC1883"/>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41A"/>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BB2"/>
    <w:rsid w:val="00D153CD"/>
    <w:rsid w:val="00D156B2"/>
    <w:rsid w:val="00D15D9D"/>
    <w:rsid w:val="00D1624D"/>
    <w:rsid w:val="00D16AC4"/>
    <w:rsid w:val="00D16BA8"/>
    <w:rsid w:val="00D174E5"/>
    <w:rsid w:val="00D175B8"/>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F96"/>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568"/>
    <w:rsid w:val="00D37C2D"/>
    <w:rsid w:val="00D403D9"/>
    <w:rsid w:val="00D404CE"/>
    <w:rsid w:val="00D40E24"/>
    <w:rsid w:val="00D40E25"/>
    <w:rsid w:val="00D40E78"/>
    <w:rsid w:val="00D41009"/>
    <w:rsid w:val="00D41901"/>
    <w:rsid w:val="00D41B4E"/>
    <w:rsid w:val="00D41B97"/>
    <w:rsid w:val="00D41BD5"/>
    <w:rsid w:val="00D41CD0"/>
    <w:rsid w:val="00D41D9A"/>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CEB"/>
    <w:rsid w:val="00D57F0A"/>
    <w:rsid w:val="00D600BE"/>
    <w:rsid w:val="00D601BA"/>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16B"/>
    <w:rsid w:val="00D7123A"/>
    <w:rsid w:val="00D71259"/>
    <w:rsid w:val="00D71D45"/>
    <w:rsid w:val="00D73209"/>
    <w:rsid w:val="00D73337"/>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3C3"/>
    <w:rsid w:val="00D8588D"/>
    <w:rsid w:val="00D85C44"/>
    <w:rsid w:val="00D86343"/>
    <w:rsid w:val="00D86B2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59B"/>
    <w:rsid w:val="00DC0715"/>
    <w:rsid w:val="00DC0856"/>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62E3"/>
    <w:rsid w:val="00DE7012"/>
    <w:rsid w:val="00DE7391"/>
    <w:rsid w:val="00DE7521"/>
    <w:rsid w:val="00DE7D03"/>
    <w:rsid w:val="00DF02EC"/>
    <w:rsid w:val="00DF0D33"/>
    <w:rsid w:val="00DF0E63"/>
    <w:rsid w:val="00DF1225"/>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0A2"/>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0E38"/>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0F1"/>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6E65"/>
    <w:rsid w:val="00E377BF"/>
    <w:rsid w:val="00E37C25"/>
    <w:rsid w:val="00E37FDC"/>
    <w:rsid w:val="00E40362"/>
    <w:rsid w:val="00E40DAE"/>
    <w:rsid w:val="00E41479"/>
    <w:rsid w:val="00E416D6"/>
    <w:rsid w:val="00E41A3E"/>
    <w:rsid w:val="00E41D2F"/>
    <w:rsid w:val="00E41DE5"/>
    <w:rsid w:val="00E426ED"/>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064"/>
    <w:rsid w:val="00E56E29"/>
    <w:rsid w:val="00E5711F"/>
    <w:rsid w:val="00E57121"/>
    <w:rsid w:val="00E572B2"/>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701D0"/>
    <w:rsid w:val="00E705E5"/>
    <w:rsid w:val="00E70B0C"/>
    <w:rsid w:val="00E70F1E"/>
    <w:rsid w:val="00E71DF1"/>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D52"/>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814"/>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443"/>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C7C94"/>
    <w:rsid w:val="00ED00D1"/>
    <w:rsid w:val="00ED022F"/>
    <w:rsid w:val="00ED0CE1"/>
    <w:rsid w:val="00ED0DE8"/>
    <w:rsid w:val="00ED0EB9"/>
    <w:rsid w:val="00ED1447"/>
    <w:rsid w:val="00ED19B6"/>
    <w:rsid w:val="00ED1A39"/>
    <w:rsid w:val="00ED20F7"/>
    <w:rsid w:val="00ED24AE"/>
    <w:rsid w:val="00ED28B9"/>
    <w:rsid w:val="00ED2FF1"/>
    <w:rsid w:val="00ED309A"/>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81B"/>
    <w:rsid w:val="00EE3CE0"/>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382"/>
    <w:rsid w:val="00F05C50"/>
    <w:rsid w:val="00F05EED"/>
    <w:rsid w:val="00F06B61"/>
    <w:rsid w:val="00F06C9F"/>
    <w:rsid w:val="00F06F02"/>
    <w:rsid w:val="00F10437"/>
    <w:rsid w:val="00F10465"/>
    <w:rsid w:val="00F10474"/>
    <w:rsid w:val="00F10864"/>
    <w:rsid w:val="00F108F5"/>
    <w:rsid w:val="00F10D2C"/>
    <w:rsid w:val="00F10D5A"/>
    <w:rsid w:val="00F11189"/>
    <w:rsid w:val="00F1162A"/>
    <w:rsid w:val="00F1165E"/>
    <w:rsid w:val="00F116E3"/>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763"/>
    <w:rsid w:val="00F27E0C"/>
    <w:rsid w:val="00F27EF4"/>
    <w:rsid w:val="00F3002F"/>
    <w:rsid w:val="00F30031"/>
    <w:rsid w:val="00F30353"/>
    <w:rsid w:val="00F308C0"/>
    <w:rsid w:val="00F30A6F"/>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3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0A55"/>
    <w:rsid w:val="00F513BA"/>
    <w:rsid w:val="00F51447"/>
    <w:rsid w:val="00F514EF"/>
    <w:rsid w:val="00F516F0"/>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368C"/>
    <w:rsid w:val="00F73A1B"/>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1D0"/>
    <w:rsid w:val="00F84232"/>
    <w:rsid w:val="00F84849"/>
    <w:rsid w:val="00F849D7"/>
    <w:rsid w:val="00F84A2F"/>
    <w:rsid w:val="00F84BAB"/>
    <w:rsid w:val="00F84DDB"/>
    <w:rsid w:val="00F84F50"/>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1F14"/>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5458361">
      <w:bodyDiv w:val="1"/>
      <w:marLeft w:val="0"/>
      <w:marRight w:val="0"/>
      <w:marTop w:val="0"/>
      <w:marBottom w:val="0"/>
      <w:divBdr>
        <w:top w:val="none" w:sz="0" w:space="0" w:color="auto"/>
        <w:left w:val="none" w:sz="0" w:space="0" w:color="auto"/>
        <w:bottom w:val="none" w:sz="0" w:space="0" w:color="auto"/>
        <w:right w:val="none" w:sz="0" w:space="0" w:color="auto"/>
      </w:divBdr>
      <w:divsChild>
        <w:div w:id="588852541">
          <w:marLeft w:val="360"/>
          <w:marRight w:val="0"/>
          <w:marTop w:val="200"/>
          <w:marBottom w:val="0"/>
          <w:divBdr>
            <w:top w:val="none" w:sz="0" w:space="0" w:color="auto"/>
            <w:left w:val="none" w:sz="0" w:space="0" w:color="auto"/>
            <w:bottom w:val="none" w:sz="0" w:space="0" w:color="auto"/>
            <w:right w:val="none" w:sz="0" w:space="0" w:color="auto"/>
          </w:divBdr>
        </w:div>
        <w:div w:id="1184897609">
          <w:marLeft w:val="1080"/>
          <w:marRight w:val="0"/>
          <w:marTop w:val="100"/>
          <w:marBottom w:val="0"/>
          <w:divBdr>
            <w:top w:val="none" w:sz="0" w:space="0" w:color="auto"/>
            <w:left w:val="none" w:sz="0" w:space="0" w:color="auto"/>
            <w:bottom w:val="none" w:sz="0" w:space="0" w:color="auto"/>
            <w:right w:val="none" w:sz="0" w:space="0" w:color="auto"/>
          </w:divBdr>
        </w:div>
        <w:div w:id="2123111266">
          <w:marLeft w:val="360"/>
          <w:marRight w:val="0"/>
          <w:marTop w:val="200"/>
          <w:marBottom w:val="0"/>
          <w:divBdr>
            <w:top w:val="none" w:sz="0" w:space="0" w:color="auto"/>
            <w:left w:val="none" w:sz="0" w:space="0" w:color="auto"/>
            <w:bottom w:val="none" w:sz="0" w:space="0" w:color="auto"/>
            <w:right w:val="none" w:sz="0" w:space="0" w:color="auto"/>
          </w:divBdr>
        </w:div>
        <w:div w:id="1268198684">
          <w:marLeft w:val="1080"/>
          <w:marRight w:val="0"/>
          <w:marTop w:val="100"/>
          <w:marBottom w:val="0"/>
          <w:divBdr>
            <w:top w:val="none" w:sz="0" w:space="0" w:color="auto"/>
            <w:left w:val="none" w:sz="0" w:space="0" w:color="auto"/>
            <w:bottom w:val="none" w:sz="0" w:space="0" w:color="auto"/>
            <w:right w:val="none" w:sz="0" w:space="0" w:color="auto"/>
          </w:divBdr>
        </w:div>
        <w:div w:id="62028466">
          <w:marLeft w:val="360"/>
          <w:marRight w:val="0"/>
          <w:marTop w:val="200"/>
          <w:marBottom w:val="0"/>
          <w:divBdr>
            <w:top w:val="none" w:sz="0" w:space="0" w:color="auto"/>
            <w:left w:val="none" w:sz="0" w:space="0" w:color="auto"/>
            <w:bottom w:val="none" w:sz="0" w:space="0" w:color="auto"/>
            <w:right w:val="none" w:sz="0" w:space="0" w:color="auto"/>
          </w:divBdr>
        </w:div>
        <w:div w:id="1410495959">
          <w:marLeft w:val="1080"/>
          <w:marRight w:val="0"/>
          <w:marTop w:val="100"/>
          <w:marBottom w:val="0"/>
          <w:divBdr>
            <w:top w:val="none" w:sz="0" w:space="0" w:color="auto"/>
            <w:left w:val="none" w:sz="0" w:space="0" w:color="auto"/>
            <w:bottom w:val="none" w:sz="0" w:space="0" w:color="auto"/>
            <w:right w:val="none" w:sz="0" w:space="0" w:color="auto"/>
          </w:divBdr>
        </w:div>
        <w:div w:id="759763987">
          <w:marLeft w:val="360"/>
          <w:marRight w:val="0"/>
          <w:marTop w:val="200"/>
          <w:marBottom w:val="0"/>
          <w:divBdr>
            <w:top w:val="none" w:sz="0" w:space="0" w:color="auto"/>
            <w:left w:val="none" w:sz="0" w:space="0" w:color="auto"/>
            <w:bottom w:val="none" w:sz="0" w:space="0" w:color="auto"/>
            <w:right w:val="none" w:sz="0" w:space="0" w:color="auto"/>
          </w:divBdr>
        </w:div>
        <w:div w:id="150409254">
          <w:marLeft w:val="1080"/>
          <w:marRight w:val="0"/>
          <w:marTop w:val="100"/>
          <w:marBottom w:val="0"/>
          <w:divBdr>
            <w:top w:val="none" w:sz="0" w:space="0" w:color="auto"/>
            <w:left w:val="none" w:sz="0" w:space="0" w:color="auto"/>
            <w:bottom w:val="none" w:sz="0" w:space="0" w:color="auto"/>
            <w:right w:val="none" w:sz="0" w:space="0" w:color="auto"/>
          </w:divBdr>
        </w:div>
        <w:div w:id="1384520273">
          <w:marLeft w:val="360"/>
          <w:marRight w:val="0"/>
          <w:marTop w:val="200"/>
          <w:marBottom w:val="0"/>
          <w:divBdr>
            <w:top w:val="none" w:sz="0" w:space="0" w:color="auto"/>
            <w:left w:val="none" w:sz="0" w:space="0" w:color="auto"/>
            <w:bottom w:val="none" w:sz="0" w:space="0" w:color="auto"/>
            <w:right w:val="none" w:sz="0" w:space="0" w:color="auto"/>
          </w:divBdr>
        </w:div>
        <w:div w:id="1585649490">
          <w:marLeft w:val="1080"/>
          <w:marRight w:val="0"/>
          <w:marTop w:val="100"/>
          <w:marBottom w:val="0"/>
          <w:divBdr>
            <w:top w:val="none" w:sz="0" w:space="0" w:color="auto"/>
            <w:left w:val="none" w:sz="0" w:space="0" w:color="auto"/>
            <w:bottom w:val="none" w:sz="0" w:space="0" w:color="auto"/>
            <w:right w:val="none" w:sz="0" w:space="0" w:color="auto"/>
          </w:divBdr>
        </w:div>
      </w:divsChild>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777AE9-0034-4932-B4E3-B559C0DCB815}">
  <ds:schemaRefs>
    <ds:schemaRef ds:uri="http://schemas.openxmlformats.org/officeDocument/2006/bibliography"/>
  </ds:schemaRefs>
</ds:datastoreItem>
</file>

<file path=customXml/itemProps4.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6515290-C84D-41E3-B9C0-623E18B93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5851</TotalTime>
  <Pages>2</Pages>
  <Words>239</Words>
  <Characters>1368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#98e</cp:lastModifiedBy>
  <cp:revision>309</cp:revision>
  <cp:lastPrinted>2018-02-12T13:00:00Z</cp:lastPrinted>
  <dcterms:created xsi:type="dcterms:W3CDTF">2020-02-14T17:33:00Z</dcterms:created>
  <dcterms:modified xsi:type="dcterms:W3CDTF">2021-01-15T15:05:00Z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